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738" w:rsidRPr="00035738" w:rsidRDefault="00035738">
      <w:pPr>
        <w:spacing w:after="1" w:line="240" w:lineRule="atLeast"/>
        <w:jc w:val="center"/>
        <w:outlineLvl w:val="0"/>
        <w:rPr>
          <w:b/>
          <w:sz w:val="28"/>
          <w:szCs w:val="28"/>
        </w:rPr>
      </w:pPr>
      <w:r w:rsidRPr="00035738">
        <w:rPr>
          <w:rFonts w:ascii="Times New Roman" w:hAnsi="Times New Roman" w:cs="Times New Roman"/>
          <w:b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«МУХОРШИБИРСКИЙ РАЙОН»</w:t>
      </w:r>
    </w:p>
    <w:p w:rsidR="00035738" w:rsidRDefault="00035738">
      <w:pPr>
        <w:spacing w:after="1" w:line="240" w:lineRule="atLeast"/>
        <w:jc w:val="center"/>
        <w:rPr>
          <w:b/>
          <w:sz w:val="28"/>
          <w:szCs w:val="28"/>
        </w:rPr>
      </w:pPr>
    </w:p>
    <w:p w:rsidR="00035738" w:rsidRPr="00035738" w:rsidRDefault="00035738">
      <w:pPr>
        <w:spacing w:after="1" w:line="240" w:lineRule="atLeast"/>
        <w:jc w:val="center"/>
        <w:rPr>
          <w:b/>
          <w:sz w:val="28"/>
          <w:szCs w:val="28"/>
        </w:rPr>
      </w:pPr>
    </w:p>
    <w:p w:rsidR="00035738" w:rsidRDefault="00035738">
      <w:pPr>
        <w:spacing w:after="1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573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035738" w:rsidRPr="00035738" w:rsidRDefault="00035738">
      <w:pPr>
        <w:spacing w:after="1" w:line="240" w:lineRule="atLeast"/>
        <w:jc w:val="center"/>
        <w:rPr>
          <w:b/>
          <w:sz w:val="28"/>
          <w:szCs w:val="28"/>
        </w:rPr>
      </w:pPr>
    </w:p>
    <w:p w:rsidR="00035738" w:rsidRDefault="00035738" w:rsidP="00035738">
      <w:pPr>
        <w:spacing w:after="1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035738">
        <w:rPr>
          <w:rFonts w:ascii="Times New Roman" w:hAnsi="Times New Roman" w:cs="Times New Roman"/>
          <w:b/>
          <w:sz w:val="28"/>
          <w:szCs w:val="28"/>
        </w:rPr>
        <w:t>от 1</w:t>
      </w:r>
      <w:r>
        <w:rPr>
          <w:rFonts w:ascii="Times New Roman" w:hAnsi="Times New Roman" w:cs="Times New Roman"/>
          <w:b/>
          <w:sz w:val="28"/>
          <w:szCs w:val="28"/>
        </w:rPr>
        <w:t>1 апреля</w:t>
      </w:r>
      <w:r w:rsidRPr="00035738">
        <w:rPr>
          <w:rFonts w:ascii="Times New Roman" w:hAnsi="Times New Roman" w:cs="Times New Roman"/>
          <w:b/>
          <w:sz w:val="28"/>
          <w:szCs w:val="28"/>
        </w:rPr>
        <w:t xml:space="preserve"> 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035738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035738" w:rsidRPr="00035738" w:rsidRDefault="00035738" w:rsidP="00035738">
      <w:pPr>
        <w:spacing w:after="1" w:line="240" w:lineRule="atLeast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с. Мухоршибирь             </w:t>
      </w:r>
      <w:r w:rsidR="00A074B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№___</w:t>
      </w:r>
    </w:p>
    <w:p w:rsidR="00035738" w:rsidRDefault="00035738">
      <w:pPr>
        <w:spacing w:after="1" w:line="240" w:lineRule="atLeast"/>
        <w:jc w:val="center"/>
        <w:rPr>
          <w:b/>
          <w:sz w:val="28"/>
          <w:szCs w:val="28"/>
        </w:rPr>
      </w:pPr>
    </w:p>
    <w:p w:rsidR="00035738" w:rsidRPr="00035738" w:rsidRDefault="00035738">
      <w:pPr>
        <w:spacing w:after="1" w:line="240" w:lineRule="atLeast"/>
        <w:jc w:val="center"/>
        <w:rPr>
          <w:b/>
          <w:sz w:val="28"/>
          <w:szCs w:val="28"/>
        </w:rPr>
      </w:pPr>
    </w:p>
    <w:p w:rsidR="00035738" w:rsidRDefault="00035738" w:rsidP="00035738">
      <w:pPr>
        <w:spacing w:after="1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035738">
        <w:rPr>
          <w:rFonts w:ascii="Times New Roman" w:hAnsi="Times New Roman" w:cs="Times New Roman"/>
          <w:b/>
          <w:sz w:val="24"/>
          <w:szCs w:val="24"/>
        </w:rPr>
        <w:t>ОБ УТВЕРЖДЕНИИ ПОЛОЖЕНИЯ О</w:t>
      </w:r>
      <w:r>
        <w:rPr>
          <w:rFonts w:ascii="Times New Roman" w:hAnsi="Times New Roman" w:cs="Times New Roman"/>
          <w:b/>
          <w:sz w:val="24"/>
          <w:szCs w:val="24"/>
        </w:rPr>
        <w:t>Б</w:t>
      </w:r>
    </w:p>
    <w:p w:rsidR="00035738" w:rsidRDefault="00035738" w:rsidP="00035738">
      <w:pPr>
        <w:spacing w:after="1"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УПРАВЛЕНИИ</w:t>
      </w:r>
      <w:r w:rsidRPr="00035738">
        <w:rPr>
          <w:rFonts w:ascii="Times New Roman" w:hAnsi="Times New Roman" w:cs="Times New Roman"/>
          <w:b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b/>
          <w:sz w:val="24"/>
          <w:szCs w:val="24"/>
        </w:rPr>
        <w:t>Я МУНИЦИПАЛЬНОГО</w:t>
      </w:r>
    </w:p>
    <w:p w:rsidR="00035738" w:rsidRDefault="00035738" w:rsidP="00035738">
      <w:pPr>
        <w:spacing w:after="1"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ОБРАЗОВАНИЯ «МУХОРШИБИРСКИЙ РАЙОН»</w:t>
      </w:r>
    </w:p>
    <w:p w:rsidR="00035738" w:rsidRDefault="00035738">
      <w:pPr>
        <w:spacing w:after="1" w:line="240" w:lineRule="atLeast"/>
        <w:jc w:val="both"/>
        <w:rPr>
          <w:b/>
          <w:sz w:val="28"/>
          <w:szCs w:val="28"/>
        </w:rPr>
      </w:pPr>
    </w:p>
    <w:p w:rsidR="00035738" w:rsidRPr="00035738" w:rsidRDefault="00035738">
      <w:pPr>
        <w:spacing w:after="1" w:line="240" w:lineRule="atLeast"/>
        <w:jc w:val="both"/>
        <w:rPr>
          <w:b/>
          <w:sz w:val="28"/>
          <w:szCs w:val="28"/>
        </w:rPr>
      </w:pPr>
    </w:p>
    <w:p w:rsidR="00035738" w:rsidRPr="00035738" w:rsidRDefault="00035738">
      <w:pPr>
        <w:spacing w:after="1" w:line="240" w:lineRule="atLeast"/>
        <w:ind w:firstLine="540"/>
        <w:jc w:val="both"/>
        <w:rPr>
          <w:sz w:val="28"/>
          <w:szCs w:val="28"/>
        </w:rPr>
      </w:pPr>
      <w:r w:rsidRPr="00035738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7" w:history="1">
        <w:r w:rsidRPr="0003573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35738">
        <w:rPr>
          <w:rFonts w:ascii="Times New Roman" w:hAnsi="Times New Roman" w:cs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Федерации", </w:t>
      </w:r>
      <w:hyperlink r:id="rId8" w:history="1">
        <w:r w:rsidRPr="0003573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35738">
        <w:rPr>
          <w:rFonts w:ascii="Times New Roman" w:hAnsi="Times New Roman" w:cs="Times New Roman"/>
          <w:sz w:val="28"/>
          <w:szCs w:val="28"/>
        </w:rPr>
        <w:t xml:space="preserve"> Республики Бурятия от 07.12.2004 N 896-III "Об организации местного самоуправления в Республике Бурятия", </w:t>
      </w:r>
      <w:hyperlink r:id="rId9" w:history="1">
        <w:r w:rsidRPr="00035738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0357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035738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Мухоршибирский район</w:t>
      </w:r>
      <w:r w:rsidRPr="00035738">
        <w:rPr>
          <w:rFonts w:ascii="Times New Roman" w:hAnsi="Times New Roman" w:cs="Times New Roman"/>
          <w:sz w:val="28"/>
          <w:szCs w:val="28"/>
        </w:rPr>
        <w:t xml:space="preserve">" 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035738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Мухоршибирский район</w:t>
      </w:r>
      <w:r w:rsidRPr="00035738">
        <w:rPr>
          <w:rFonts w:ascii="Times New Roman" w:hAnsi="Times New Roman" w:cs="Times New Roman"/>
          <w:sz w:val="28"/>
          <w:szCs w:val="28"/>
        </w:rPr>
        <w:t>" решил:</w:t>
      </w:r>
    </w:p>
    <w:p w:rsidR="00035738" w:rsidRPr="00035738" w:rsidRDefault="00035738">
      <w:pPr>
        <w:spacing w:before="240" w:after="1" w:line="240" w:lineRule="atLeast"/>
        <w:ind w:firstLine="540"/>
        <w:jc w:val="both"/>
        <w:rPr>
          <w:sz w:val="28"/>
          <w:szCs w:val="28"/>
        </w:rPr>
      </w:pPr>
      <w:r w:rsidRPr="00035738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r:id="rId10" w:history="1">
        <w:r w:rsidRPr="00035738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035738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б Управлении</w:t>
      </w:r>
      <w:r w:rsidRPr="00035738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 xml:space="preserve">я муниципального образования </w:t>
      </w:r>
      <w:r w:rsidRPr="00035738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Мухоршибирский район</w:t>
      </w:r>
      <w:r w:rsidRPr="00035738">
        <w:rPr>
          <w:rFonts w:ascii="Times New Roman" w:hAnsi="Times New Roman" w:cs="Times New Roman"/>
          <w:sz w:val="28"/>
          <w:szCs w:val="28"/>
        </w:rPr>
        <w:t>" согласно приложению к настоящему решению.</w:t>
      </w:r>
    </w:p>
    <w:p w:rsidR="00035738" w:rsidRDefault="00035738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5738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Управлению</w:t>
      </w:r>
      <w:r w:rsidRPr="00035738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357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035738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Мухоршибирский район</w:t>
      </w:r>
      <w:r w:rsidRPr="00035738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 (Фетисова И.П.)</w:t>
      </w:r>
      <w:r w:rsidRPr="00035738">
        <w:rPr>
          <w:rFonts w:ascii="Times New Roman" w:hAnsi="Times New Roman" w:cs="Times New Roman"/>
          <w:sz w:val="28"/>
          <w:szCs w:val="28"/>
        </w:rPr>
        <w:t xml:space="preserve"> зарегистрировать </w:t>
      </w:r>
      <w:hyperlink r:id="rId11" w:history="1">
        <w:r w:rsidRPr="00035738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035738">
        <w:rPr>
          <w:rFonts w:ascii="Times New Roman" w:hAnsi="Times New Roman" w:cs="Times New Roman"/>
          <w:sz w:val="28"/>
          <w:szCs w:val="28"/>
        </w:rPr>
        <w:t xml:space="preserve"> в порядке и сроки, установленные действующим законодательством.</w:t>
      </w:r>
    </w:p>
    <w:p w:rsidR="00405399" w:rsidRPr="00035738" w:rsidRDefault="00405399">
      <w:pPr>
        <w:spacing w:before="240" w:after="1" w:line="240" w:lineRule="atLeast"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Признать утратившим силу</w:t>
      </w:r>
      <w:r w:rsidR="00C540FF">
        <w:rPr>
          <w:rFonts w:ascii="Times New Roman" w:hAnsi="Times New Roman" w:cs="Times New Roman"/>
          <w:sz w:val="28"/>
          <w:szCs w:val="28"/>
        </w:rPr>
        <w:t xml:space="preserve"> решение</w:t>
      </w:r>
      <w:r w:rsidR="00C540FF" w:rsidRPr="00C540FF">
        <w:rPr>
          <w:rFonts w:ascii="Times New Roman" w:hAnsi="Times New Roman" w:cs="Times New Roman"/>
          <w:sz w:val="28"/>
          <w:szCs w:val="28"/>
        </w:rPr>
        <w:t xml:space="preserve"> </w:t>
      </w:r>
      <w:r w:rsidR="00C540FF" w:rsidRPr="00035738">
        <w:rPr>
          <w:rFonts w:ascii="Times New Roman" w:hAnsi="Times New Roman" w:cs="Times New Roman"/>
          <w:sz w:val="28"/>
          <w:szCs w:val="28"/>
        </w:rPr>
        <w:t>Совет</w:t>
      </w:r>
      <w:r w:rsidR="00C540FF">
        <w:rPr>
          <w:rFonts w:ascii="Times New Roman" w:hAnsi="Times New Roman" w:cs="Times New Roman"/>
          <w:sz w:val="28"/>
          <w:szCs w:val="28"/>
        </w:rPr>
        <w:t>а</w:t>
      </w:r>
      <w:r w:rsidR="00C540FF" w:rsidRPr="00035738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="00C540F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C540FF" w:rsidRPr="00035738">
        <w:rPr>
          <w:rFonts w:ascii="Times New Roman" w:hAnsi="Times New Roman" w:cs="Times New Roman"/>
          <w:sz w:val="28"/>
          <w:szCs w:val="28"/>
        </w:rPr>
        <w:t>"</w:t>
      </w:r>
      <w:r w:rsidR="00C540FF">
        <w:rPr>
          <w:rFonts w:ascii="Times New Roman" w:hAnsi="Times New Roman" w:cs="Times New Roman"/>
          <w:sz w:val="28"/>
          <w:szCs w:val="28"/>
        </w:rPr>
        <w:t>Мухоршибирский район</w:t>
      </w:r>
      <w:r w:rsidR="00C540FF" w:rsidRPr="00035738">
        <w:rPr>
          <w:rFonts w:ascii="Times New Roman" w:hAnsi="Times New Roman" w:cs="Times New Roman"/>
          <w:sz w:val="28"/>
          <w:szCs w:val="28"/>
        </w:rPr>
        <w:t>"</w:t>
      </w:r>
      <w:r w:rsidR="00C540FF">
        <w:rPr>
          <w:rFonts w:ascii="Times New Roman" w:hAnsi="Times New Roman" w:cs="Times New Roman"/>
          <w:sz w:val="28"/>
          <w:szCs w:val="28"/>
        </w:rPr>
        <w:t xml:space="preserve"> от 24.04.2015г. № 33 «Об утверждении Положения об Управлении образования</w:t>
      </w:r>
      <w:r w:rsidR="00C540FF" w:rsidRPr="00C540FF">
        <w:rPr>
          <w:rFonts w:ascii="Times New Roman" w:hAnsi="Times New Roman" w:cs="Times New Roman"/>
          <w:sz w:val="28"/>
          <w:szCs w:val="28"/>
        </w:rPr>
        <w:t xml:space="preserve"> </w:t>
      </w:r>
      <w:r w:rsidR="00C540F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C540FF" w:rsidRPr="00035738">
        <w:rPr>
          <w:rFonts w:ascii="Times New Roman" w:hAnsi="Times New Roman" w:cs="Times New Roman"/>
          <w:sz w:val="28"/>
          <w:szCs w:val="28"/>
        </w:rPr>
        <w:t>"</w:t>
      </w:r>
      <w:r w:rsidR="00C540FF">
        <w:rPr>
          <w:rFonts w:ascii="Times New Roman" w:hAnsi="Times New Roman" w:cs="Times New Roman"/>
          <w:sz w:val="28"/>
          <w:szCs w:val="28"/>
        </w:rPr>
        <w:t>Мухоршибирский район</w:t>
      </w:r>
      <w:r w:rsidR="00C540FF" w:rsidRPr="00035738">
        <w:rPr>
          <w:rFonts w:ascii="Times New Roman" w:hAnsi="Times New Roman" w:cs="Times New Roman"/>
          <w:sz w:val="28"/>
          <w:szCs w:val="28"/>
        </w:rPr>
        <w:t>"</w:t>
      </w:r>
      <w:r w:rsidR="00C540FF">
        <w:rPr>
          <w:rFonts w:ascii="Times New Roman" w:hAnsi="Times New Roman" w:cs="Times New Roman"/>
          <w:sz w:val="28"/>
          <w:szCs w:val="28"/>
        </w:rPr>
        <w:t>».</w:t>
      </w:r>
    </w:p>
    <w:p w:rsidR="00035738" w:rsidRPr="00035738" w:rsidRDefault="00405399">
      <w:pPr>
        <w:spacing w:before="240" w:after="1" w:line="240" w:lineRule="atLeast"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35738" w:rsidRPr="00035738">
        <w:rPr>
          <w:rFonts w:ascii="Times New Roman" w:hAnsi="Times New Roman" w:cs="Times New Roman"/>
          <w:sz w:val="28"/>
          <w:szCs w:val="28"/>
        </w:rPr>
        <w:t xml:space="preserve">. Настоящее решение опубликовать в Муниципальном вестнике </w:t>
      </w:r>
      <w:r w:rsidR="00035738">
        <w:rPr>
          <w:rFonts w:ascii="Times New Roman" w:hAnsi="Times New Roman" w:cs="Times New Roman"/>
          <w:sz w:val="28"/>
          <w:szCs w:val="28"/>
        </w:rPr>
        <w:t>– специальном выпуске газеты «Земля мухоршибирская»</w:t>
      </w:r>
      <w:r w:rsidR="00035738" w:rsidRPr="00035738">
        <w:rPr>
          <w:rFonts w:ascii="Times New Roman" w:hAnsi="Times New Roman" w:cs="Times New Roman"/>
          <w:sz w:val="28"/>
          <w:szCs w:val="28"/>
        </w:rPr>
        <w:t>.</w:t>
      </w:r>
    </w:p>
    <w:p w:rsidR="00035738" w:rsidRPr="00035738" w:rsidRDefault="00405399">
      <w:pPr>
        <w:spacing w:before="240" w:after="1" w:line="240" w:lineRule="atLeast"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35738" w:rsidRPr="00035738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официального опубликования.</w:t>
      </w:r>
    </w:p>
    <w:p w:rsidR="00035738" w:rsidRPr="00035738" w:rsidRDefault="00035738">
      <w:pPr>
        <w:spacing w:after="1" w:line="240" w:lineRule="atLeast"/>
        <w:jc w:val="both"/>
        <w:rPr>
          <w:sz w:val="28"/>
          <w:szCs w:val="28"/>
        </w:rPr>
      </w:pPr>
    </w:p>
    <w:p w:rsidR="00035738" w:rsidRDefault="00035738">
      <w:pPr>
        <w:spacing w:after="1" w:line="240" w:lineRule="atLeast"/>
        <w:jc w:val="both"/>
      </w:pPr>
    </w:p>
    <w:p w:rsidR="00035738" w:rsidRDefault="00035738">
      <w:pPr>
        <w:spacing w:after="1" w:line="240" w:lineRule="atLeast"/>
        <w:jc w:val="both"/>
      </w:pPr>
    </w:p>
    <w:p w:rsidR="00035738" w:rsidRDefault="00035738">
      <w:pPr>
        <w:spacing w:after="1" w:line="240" w:lineRule="atLeast"/>
        <w:jc w:val="both"/>
      </w:pPr>
    </w:p>
    <w:p w:rsidR="00035738" w:rsidRDefault="00035738">
      <w:pPr>
        <w:spacing w:after="1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035738" w:rsidRPr="00035738" w:rsidRDefault="00035738">
      <w:pPr>
        <w:spacing w:after="1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В.Н. Молчанов</w:t>
      </w:r>
    </w:p>
    <w:p w:rsidR="00035738" w:rsidRDefault="00035738">
      <w:pPr>
        <w:spacing w:after="1" w:line="240" w:lineRule="atLeast"/>
        <w:jc w:val="right"/>
        <w:outlineLvl w:val="0"/>
        <w:rPr>
          <w:rFonts w:ascii="Times New Roman" w:hAnsi="Times New Roman" w:cs="Times New Roman"/>
          <w:b/>
          <w:sz w:val="24"/>
        </w:rPr>
      </w:pPr>
    </w:p>
    <w:p w:rsidR="00A074BF" w:rsidRDefault="00A074BF">
      <w:pPr>
        <w:spacing w:after="1" w:line="240" w:lineRule="atLeast"/>
        <w:jc w:val="right"/>
        <w:outlineLvl w:val="0"/>
        <w:rPr>
          <w:rFonts w:ascii="Times New Roman" w:hAnsi="Times New Roman" w:cs="Times New Roman"/>
          <w:sz w:val="24"/>
        </w:rPr>
      </w:pPr>
    </w:p>
    <w:p w:rsidR="00035738" w:rsidRPr="00035738" w:rsidRDefault="00035738">
      <w:pPr>
        <w:spacing w:after="1" w:line="240" w:lineRule="atLeast"/>
        <w:jc w:val="right"/>
        <w:outlineLvl w:val="0"/>
      </w:pPr>
      <w:r w:rsidRPr="00035738">
        <w:rPr>
          <w:rFonts w:ascii="Times New Roman" w:hAnsi="Times New Roman" w:cs="Times New Roman"/>
          <w:sz w:val="24"/>
        </w:rPr>
        <w:lastRenderedPageBreak/>
        <w:t>Приложение</w:t>
      </w:r>
    </w:p>
    <w:p w:rsidR="00035738" w:rsidRDefault="00035738">
      <w:pPr>
        <w:spacing w:after="1" w:line="240" w:lineRule="atLeast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 р</w:t>
      </w:r>
      <w:r w:rsidRPr="00035738">
        <w:rPr>
          <w:rFonts w:ascii="Times New Roman" w:hAnsi="Times New Roman" w:cs="Times New Roman"/>
          <w:sz w:val="24"/>
        </w:rPr>
        <w:t>ешению Совета депутатов</w:t>
      </w:r>
    </w:p>
    <w:p w:rsidR="00035738" w:rsidRDefault="00035738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035738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035738" w:rsidRPr="00035738" w:rsidRDefault="00035738">
      <w:pPr>
        <w:spacing w:after="1" w:line="240" w:lineRule="atLeast"/>
        <w:jc w:val="right"/>
        <w:rPr>
          <w:sz w:val="24"/>
          <w:szCs w:val="24"/>
        </w:rPr>
      </w:pPr>
      <w:r w:rsidRPr="00035738">
        <w:rPr>
          <w:rFonts w:ascii="Times New Roman" w:hAnsi="Times New Roman" w:cs="Times New Roman"/>
          <w:sz w:val="24"/>
          <w:szCs w:val="24"/>
        </w:rPr>
        <w:t>"Мухоршибирский район"</w:t>
      </w:r>
    </w:p>
    <w:p w:rsidR="00035738" w:rsidRPr="00035738" w:rsidRDefault="00035738">
      <w:pPr>
        <w:spacing w:after="1" w:line="240" w:lineRule="atLeast"/>
        <w:jc w:val="right"/>
      </w:pPr>
      <w:r w:rsidRPr="00035738">
        <w:rPr>
          <w:rFonts w:ascii="Times New Roman" w:hAnsi="Times New Roman" w:cs="Times New Roman"/>
          <w:sz w:val="24"/>
        </w:rPr>
        <w:t>от</w:t>
      </w:r>
      <w:r w:rsidR="00A074BF">
        <w:rPr>
          <w:rFonts w:ascii="Times New Roman" w:hAnsi="Times New Roman" w:cs="Times New Roman"/>
          <w:sz w:val="24"/>
        </w:rPr>
        <w:t xml:space="preserve"> </w:t>
      </w:r>
      <w:r w:rsidRPr="00035738">
        <w:rPr>
          <w:rFonts w:ascii="Times New Roman" w:hAnsi="Times New Roman" w:cs="Times New Roman"/>
          <w:sz w:val="24"/>
        </w:rPr>
        <w:t xml:space="preserve"> 1</w:t>
      </w:r>
      <w:r>
        <w:rPr>
          <w:rFonts w:ascii="Times New Roman" w:hAnsi="Times New Roman" w:cs="Times New Roman"/>
          <w:sz w:val="24"/>
        </w:rPr>
        <w:t>1</w:t>
      </w:r>
      <w:r w:rsidR="00A074BF">
        <w:rPr>
          <w:rFonts w:ascii="Times New Roman" w:hAnsi="Times New Roman" w:cs="Times New Roman"/>
          <w:sz w:val="24"/>
        </w:rPr>
        <w:t xml:space="preserve"> апреля </w:t>
      </w:r>
      <w:r w:rsidRPr="00035738">
        <w:rPr>
          <w:rFonts w:ascii="Times New Roman" w:hAnsi="Times New Roman" w:cs="Times New Roman"/>
          <w:sz w:val="24"/>
        </w:rPr>
        <w:t>201</w:t>
      </w:r>
      <w:r>
        <w:rPr>
          <w:rFonts w:ascii="Times New Roman" w:hAnsi="Times New Roman" w:cs="Times New Roman"/>
          <w:sz w:val="24"/>
        </w:rPr>
        <w:t>9</w:t>
      </w:r>
      <w:r w:rsidRPr="00035738">
        <w:rPr>
          <w:rFonts w:ascii="Times New Roman" w:hAnsi="Times New Roman" w:cs="Times New Roman"/>
          <w:sz w:val="24"/>
        </w:rPr>
        <w:t xml:space="preserve"> N </w:t>
      </w:r>
      <w:r>
        <w:rPr>
          <w:rFonts w:ascii="Times New Roman" w:hAnsi="Times New Roman" w:cs="Times New Roman"/>
          <w:sz w:val="24"/>
        </w:rPr>
        <w:t>___</w:t>
      </w:r>
    </w:p>
    <w:p w:rsidR="00035738" w:rsidRDefault="00035738" w:rsidP="00035738">
      <w:pPr>
        <w:pStyle w:val="a6"/>
        <w:ind w:left="75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</w:p>
    <w:p w:rsidR="00035738" w:rsidRDefault="00035738" w:rsidP="00035738">
      <w:pPr>
        <w:pStyle w:val="a6"/>
        <w:ind w:left="75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ПОЛОЖЕНИЕ</w:t>
      </w:r>
    </w:p>
    <w:p w:rsidR="00035738" w:rsidRDefault="00035738" w:rsidP="00035738">
      <w:pPr>
        <w:pStyle w:val="a6"/>
        <w:ind w:left="7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об Управлении образования</w:t>
      </w:r>
      <w:r w:rsidRPr="00035738">
        <w:rPr>
          <w:rFonts w:ascii="Times New Roman" w:hAnsi="Times New Roman" w:cs="Times New Roman"/>
          <w:sz w:val="28"/>
          <w:szCs w:val="28"/>
        </w:rPr>
        <w:t xml:space="preserve"> </w:t>
      </w:r>
      <w:r w:rsidRPr="00035738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</w:t>
      </w:r>
    </w:p>
    <w:p w:rsidR="00035738" w:rsidRDefault="00035738" w:rsidP="00035738">
      <w:pPr>
        <w:pStyle w:val="a6"/>
        <w:ind w:left="7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738">
        <w:rPr>
          <w:rFonts w:ascii="Times New Roman" w:hAnsi="Times New Roman" w:cs="Times New Roman"/>
          <w:b/>
          <w:sz w:val="24"/>
          <w:szCs w:val="24"/>
        </w:rPr>
        <w:t>"Мухоршибирский район"</w:t>
      </w:r>
    </w:p>
    <w:p w:rsidR="00035738" w:rsidRPr="00035738" w:rsidRDefault="00035738" w:rsidP="00035738">
      <w:pPr>
        <w:pStyle w:val="a6"/>
        <w:ind w:left="75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</w:t>
      </w:r>
    </w:p>
    <w:p w:rsidR="001734C7" w:rsidRPr="00C95F3E" w:rsidRDefault="00035738" w:rsidP="00035738">
      <w:pPr>
        <w:pStyle w:val="a6"/>
        <w:ind w:left="75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1.</w:t>
      </w:r>
      <w:r w:rsidR="001734C7" w:rsidRPr="00C95F3E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Общие положения</w:t>
      </w:r>
    </w:p>
    <w:p w:rsidR="00182ACD" w:rsidRPr="00C95F3E" w:rsidRDefault="00182ACD" w:rsidP="00182ACD">
      <w:pPr>
        <w:pStyle w:val="a6"/>
        <w:ind w:left="435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1.1. </w:t>
      </w:r>
      <w:r w:rsidR="00F11A4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Управление образования муниципального образования «Мухоршибирский район» Республики Бурятия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(далее по тексту </w:t>
      </w:r>
      <w:r w:rsidR="00F11A4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–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  <w:r w:rsidR="00F11A4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Управление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) является структурным подразделением Администрации </w:t>
      </w:r>
      <w:r w:rsidR="00F11A4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образования «Мухоршибирский район»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, осуществляющим решение вопросов местного значения в сфере образования и реализующим полномочия органов государственной власти, переданные в соответствии с действующим законодательством.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1.2. </w:t>
      </w:r>
      <w:r w:rsidR="00F11A4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Управление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является муниципальным казенным учреждением, созданным для осуществления функций управления деятельностью в сфере образования на территории </w:t>
      </w:r>
      <w:r w:rsidR="00F11A4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образования «Мухоршибирский район»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1.3. </w:t>
      </w:r>
      <w:r w:rsidR="00F11A4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Управление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является юридическим лицом.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1.4. Организационно-правовая форма </w:t>
      </w:r>
      <w:r w:rsidR="00F11A4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– муниципальное казенное учреждение.</w:t>
      </w:r>
    </w:p>
    <w:p w:rsidR="001734C7" w:rsidRPr="00C95F3E" w:rsidRDefault="00F11A4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1.5. Полное наименование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–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Управление образования муниципального образования «Мухоршибирский район» Республики Бурятия.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1.6. Сокращенное наименование – </w:t>
      </w:r>
      <w:r w:rsidR="00F11A4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УО МО «Мухоршибирский район» РБ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1.7. Местонахождение и юридический адрес </w:t>
      </w:r>
      <w:r w:rsidR="00F11A4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: </w:t>
      </w:r>
      <w:r w:rsidR="00F11A4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671340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, Республика Бурятия, </w:t>
      </w:r>
      <w:r w:rsidR="00F11A4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Мухоршибирский район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,</w:t>
      </w:r>
      <w:r w:rsidR="00F11A4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с. Мухоршибирь,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улица</w:t>
      </w:r>
      <w:r w:rsidR="00F11A4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30 лет Победы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, дом 2</w:t>
      </w:r>
      <w:r w:rsidR="00F11A4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0, помещение 1, офис 1-19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1.8. Учредителем </w:t>
      </w:r>
      <w:r w:rsidR="00162F0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является </w:t>
      </w:r>
      <w:r w:rsidR="009F0ADC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Администрация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</w:t>
      </w:r>
      <w:r w:rsidR="009F0ADC">
        <w:rPr>
          <w:rFonts w:ascii="Times New Roman" w:eastAsia="Times New Roman" w:hAnsi="Times New Roman" w:cs="Times New Roman"/>
          <w:color w:val="2C2C2C"/>
          <w:sz w:val="24"/>
          <w:szCs w:val="24"/>
        </w:rPr>
        <w:t>го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образовани</w:t>
      </w:r>
      <w:r w:rsidR="009F0ADC">
        <w:rPr>
          <w:rFonts w:ascii="Times New Roman" w:eastAsia="Times New Roman" w:hAnsi="Times New Roman" w:cs="Times New Roman"/>
          <w:color w:val="2C2C2C"/>
          <w:sz w:val="24"/>
          <w:szCs w:val="24"/>
        </w:rPr>
        <w:t>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«</w:t>
      </w:r>
      <w:r w:rsidR="00162F0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Мухоршибирский район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»</w:t>
      </w:r>
      <w:r w:rsidR="009F0ADC">
        <w:rPr>
          <w:rFonts w:ascii="Times New Roman" w:eastAsia="Times New Roman" w:hAnsi="Times New Roman" w:cs="Times New Roman"/>
          <w:color w:val="2C2C2C"/>
          <w:sz w:val="24"/>
          <w:szCs w:val="24"/>
        </w:rPr>
        <w:t>, исполняющая п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олномочия учредителя.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1.9. </w:t>
      </w:r>
      <w:r w:rsidR="00162F0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Управление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в своей деятельности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правовыми актами федеральных органов исполнительной власти, Конституцией Республики Бурятия, законами Республики Бурятия, указами и распоряжениями Главы Республики Бурятия, постановлениями и распоряжениями Правительства Республики Бурятия, правовыми актами республиканских органов исполнительной власти, Уставом </w:t>
      </w:r>
      <w:r w:rsidR="00162F0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образования «Мухоршибирский район»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, решениями </w:t>
      </w:r>
      <w:r w:rsidR="00162F0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Совета депутатов</w:t>
      </w:r>
      <w:r w:rsidR="00162F0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муниципального образования «Мухоршибирский район»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, постановлениями и распоряжениями Администрации </w:t>
      </w:r>
      <w:r w:rsidR="00162F0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образования «Мухоршибирский район»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, а также настоящим Положением.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1.10. </w:t>
      </w:r>
      <w:r w:rsidR="00162F0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Управление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осуществляет функции и полномочия учредителя от имени Администрации </w:t>
      </w:r>
      <w:r w:rsidR="00162F0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образования «Мухоршибирский район»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в отношении муниципальных общеобразовательных организаций, организаций дошкольного образования, организаций дополнительного</w:t>
      </w:r>
      <w:r w:rsidR="00162F0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образования и иных организаций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, координация и деятельность которых возложены на </w:t>
      </w:r>
      <w:r w:rsidR="00162F0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Управление образование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(далее – подведомственные учреждения).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1.11. </w:t>
      </w:r>
      <w:r w:rsidR="00162F0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Управление образование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имеет в оперативном управлении обособленное имущество, находящееся в собственности </w:t>
      </w:r>
      <w:r w:rsidR="00162F0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образования «Мухоршибирский район»</w:t>
      </w:r>
      <w:r w:rsidR="009F0ADC">
        <w:rPr>
          <w:rFonts w:ascii="Times New Roman" w:eastAsia="Times New Roman" w:hAnsi="Times New Roman" w:cs="Times New Roman"/>
          <w:color w:val="2C2C2C"/>
          <w:sz w:val="24"/>
          <w:szCs w:val="24"/>
        </w:rPr>
        <w:t>,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 закрепляемое за </w:t>
      </w:r>
      <w:r w:rsidR="00162F0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Управлением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в соответствии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lastRenderedPageBreak/>
        <w:t xml:space="preserve">с действующим законодательством и правовыми актами </w:t>
      </w:r>
      <w:r w:rsidR="00162F0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образования «Мухоршибирский район»</w:t>
      </w:r>
      <w:r w:rsidR="009F0ADC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(далее – муниципальный район)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, может от своего имени приобретать и осуществлять имущественные и неимущественные права, нести обязанности, быть истцом и ответчиком в суде.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1.12. Финансирование расходов на содержание </w:t>
      </w:r>
      <w:r w:rsidR="00162F0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Управление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осуществляется за счет средств бюджета </w:t>
      </w:r>
      <w:r w:rsidR="00162F0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район</w:t>
      </w:r>
      <w:r w:rsidR="009F0ADC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1.13. </w:t>
      </w:r>
      <w:r w:rsidR="00162F0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Управление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имеет лицевые счета в Управлении Федерального казначейства по Республике Бурятия для учета операций по исполнению бюджета, печать с изображением Герба </w:t>
      </w:r>
      <w:r w:rsidR="00162F0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Республики Бурятия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, штампы и бланки со своим наименованием.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1.14. Информация о деятельности </w:t>
      </w:r>
      <w:r w:rsidR="00162F0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</w:t>
      </w:r>
      <w:r w:rsidR="00162F04" w:rsidRPr="009F0ADC">
        <w:rPr>
          <w:rFonts w:ascii="Times New Roman" w:eastAsia="Times New Roman" w:hAnsi="Times New Roman" w:cs="Times New Roman"/>
          <w:sz w:val="24"/>
          <w:szCs w:val="24"/>
        </w:rPr>
        <w:t>бразования</w:t>
      </w:r>
      <w:r w:rsidRPr="009F0ADC">
        <w:rPr>
          <w:rFonts w:ascii="Times New Roman" w:eastAsia="Times New Roman" w:hAnsi="Times New Roman" w:cs="Times New Roman"/>
          <w:sz w:val="24"/>
          <w:szCs w:val="24"/>
        </w:rPr>
        <w:t xml:space="preserve"> размещается на официальном сайте</w:t>
      </w:r>
      <w:r w:rsidR="00162F04" w:rsidRPr="009F0ADC">
        <w:rPr>
          <w:rFonts w:ascii="Times New Roman" w:eastAsia="Times New Roman" w:hAnsi="Times New Roman" w:cs="Times New Roman"/>
          <w:sz w:val="24"/>
          <w:szCs w:val="24"/>
        </w:rPr>
        <w:t xml:space="preserve"> Управления образования </w:t>
      </w:r>
      <w:hyperlink r:id="rId12" w:history="1">
        <w:r w:rsidR="00162F04" w:rsidRPr="009F0ADC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mushib-uo.profiedu.ru</w:t>
        </w:r>
      </w:hyperlink>
      <w:r w:rsidR="00162F04" w:rsidRPr="00C95F3E">
        <w:rPr>
          <w:rFonts w:ascii="Times New Roman" w:hAnsi="Times New Roman" w:cs="Times New Roman"/>
          <w:sz w:val="24"/>
          <w:szCs w:val="24"/>
        </w:rPr>
        <w:t xml:space="preserve"> и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  <w:r w:rsidR="009F0ADC">
        <w:rPr>
          <w:rFonts w:ascii="Times New Roman" w:eastAsia="Times New Roman" w:hAnsi="Times New Roman" w:cs="Times New Roman"/>
          <w:color w:val="2C2C2C"/>
          <w:sz w:val="24"/>
          <w:szCs w:val="24"/>
        </w:rPr>
        <w:t>Администрации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  <w:r w:rsidR="00C575C5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муниципального район</w:t>
      </w:r>
      <w:r w:rsidR="009F0ADC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: </w:t>
      </w:r>
      <w:hyperlink r:id="rId13" w:history="1">
        <w:r w:rsidR="00C575C5" w:rsidRPr="00C95F3E">
          <w:rPr>
            <w:rStyle w:val="a4"/>
            <w:rFonts w:ascii="Times New Roman" w:hAnsi="Times New Roman" w:cs="Times New Roman"/>
            <w:sz w:val="24"/>
            <w:szCs w:val="24"/>
          </w:rPr>
          <w:t>www.egov-buryatia.ru/mukhorshibir/</w:t>
        </w:r>
      </w:hyperlink>
      <w:r w:rsidR="00C575C5" w:rsidRPr="00C95F3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82ACD" w:rsidRPr="00C95F3E" w:rsidRDefault="00182ACD" w:rsidP="00C575C5">
      <w:pPr>
        <w:pStyle w:val="a6"/>
        <w:jc w:val="center"/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</w:pPr>
    </w:p>
    <w:p w:rsidR="001734C7" w:rsidRPr="00C95F3E" w:rsidRDefault="009F0ADC" w:rsidP="009F0ADC">
      <w:pPr>
        <w:pStyle w:val="a6"/>
        <w:ind w:left="75"/>
        <w:jc w:val="center"/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2.</w:t>
      </w:r>
      <w:r w:rsidR="001734C7"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 xml:space="preserve">Задачи </w:t>
      </w:r>
      <w:r w:rsidR="00220160"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Управления образования</w:t>
      </w:r>
    </w:p>
    <w:p w:rsidR="00182ACD" w:rsidRDefault="00182ACD" w:rsidP="00182ACD">
      <w:pPr>
        <w:pStyle w:val="a6"/>
        <w:ind w:left="435"/>
        <w:rPr>
          <w:rFonts w:ascii="Times New Roman" w:eastAsia="Times New Roman" w:hAnsi="Times New Roman" w:cs="Times New Roman"/>
          <w:color w:val="2C2C2C"/>
          <w:sz w:val="24"/>
          <w:szCs w:val="24"/>
        </w:rPr>
      </w:pPr>
    </w:p>
    <w:p w:rsidR="009F0ADC" w:rsidRPr="00C95F3E" w:rsidRDefault="009F0ADC" w:rsidP="00182ACD">
      <w:pPr>
        <w:pStyle w:val="a6"/>
        <w:ind w:left="435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>
        <w:rPr>
          <w:rFonts w:ascii="Times New Roman" w:eastAsia="Times New Roman" w:hAnsi="Times New Roman" w:cs="Times New Roman"/>
          <w:color w:val="2C2C2C"/>
          <w:sz w:val="24"/>
          <w:szCs w:val="24"/>
        </w:rPr>
        <w:t>Задачами Управления образования являются: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2.1. Проведение на территории </w:t>
      </w:r>
      <w:r w:rsidR="0022016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район</w:t>
      </w:r>
      <w:r w:rsidR="009F0ADC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муниципальной политики в сфере образования.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2.2. Обеспечение конституционных прав граждан в области дошкольного, начального общего, основного общего, среднего общего и дополнительного образования.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2.3. Поддержка стабильного функционирования образовательной системы </w:t>
      </w:r>
      <w:r w:rsidR="0022016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район</w:t>
      </w:r>
      <w:r w:rsidR="009F0ADC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, развитие сети подведомственных учреждений.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2.4. Повышение доступности и качества образовательных услуг в соответствии с требованиями инновационного развития экономики и современными потребностями общества.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2.5. Координация выполнения федеральных государственных образовательных стандартов, федеральных государственных требований, образовательных стандартов, нормативов и реализация образовательных программ различного вида, уровня и (или) направленности, исполнения законодательства Российской Федерации и Республики Бурятия об образовании в</w:t>
      </w:r>
      <w:r w:rsidR="0022016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образовательных организациях </w:t>
      </w:r>
      <w:r w:rsidR="0022016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район</w:t>
      </w:r>
      <w:r w:rsidR="009F0ADC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2.6.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2.7. Организация предоставления дополнительного образования детей в муниципальных образовательных организациях.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2.8. Создание условий для осуществления присмотра и ухода за детьми, содержания детей в муниципальных образовательных организациях.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2.9. Создание условий для получения образования лицами с ограниченными возможностями здоровья посредством организации инклюзивного образования, обучения по индивидуальному плану.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2.10.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2.11. Обеспечение условий для развития школьного спорта в образовательных организациях </w:t>
      </w:r>
      <w:r w:rsidR="0022016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район</w:t>
      </w:r>
      <w:r w:rsidR="009F0ADC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2.12. Обеспечение содержания зданий и сооружений подведомственных учреждений, обустройство прилегающих к ним территорий.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2.13. </w:t>
      </w:r>
      <w:r w:rsidR="00BC45AC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Создание,</w:t>
      </w:r>
      <w:r w:rsidR="0056361F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реорганизаци</w:t>
      </w:r>
      <w:r w:rsidR="00BC45AC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я,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ликвидаци</w:t>
      </w:r>
      <w:r w:rsidR="00BC45AC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подведомственных учреждений, в соответствии с порядком, установленным нормативным</w:t>
      </w:r>
      <w:r w:rsidR="009F0ADC">
        <w:rPr>
          <w:rFonts w:ascii="Times New Roman" w:eastAsia="Times New Roman" w:hAnsi="Times New Roman" w:cs="Times New Roman"/>
          <w:color w:val="2C2C2C"/>
          <w:sz w:val="24"/>
          <w:szCs w:val="24"/>
        </w:rPr>
        <w:t>и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правовым</w:t>
      </w:r>
      <w:r w:rsidR="009F0ADC">
        <w:rPr>
          <w:rFonts w:ascii="Times New Roman" w:eastAsia="Times New Roman" w:hAnsi="Times New Roman" w:cs="Times New Roman"/>
          <w:color w:val="2C2C2C"/>
          <w:sz w:val="24"/>
          <w:szCs w:val="24"/>
        </w:rPr>
        <w:t>и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акт</w:t>
      </w:r>
      <w:r w:rsidR="009F0ADC">
        <w:rPr>
          <w:rFonts w:ascii="Times New Roman" w:eastAsia="Times New Roman" w:hAnsi="Times New Roman" w:cs="Times New Roman"/>
          <w:color w:val="2C2C2C"/>
          <w:sz w:val="24"/>
          <w:szCs w:val="24"/>
        </w:rPr>
        <w:t>ами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  <w:r w:rsidR="0022016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район</w:t>
      </w:r>
      <w:r w:rsidR="009F0ADC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2.14. Учет детей, подлежащих обучению по образовательным программам дошкольного, начального общего, основного общего, среднего общего образования,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lastRenderedPageBreak/>
        <w:t xml:space="preserve">обеспечение закрепления муниципальных образовательных организаций за конкретными территориями </w:t>
      </w:r>
      <w:r w:rsidR="0056361F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район</w:t>
      </w:r>
      <w:r w:rsidR="009F0ADC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="0056361F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2.15. Осуществление переданных Республикой Бурятия в установленном порядке отдельных государственных полномочий в сфере образования.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2.16. Осуществление иных полномочий в соответствии с федеральным законодательством, законодательством Республики Бурятия, нормативными правовыми актами органов местного самоуправления </w:t>
      </w:r>
      <w:r w:rsidR="0056361F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район</w:t>
      </w:r>
      <w:r w:rsidR="009F0ADC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="00E11A8B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и настоящим Положением.</w:t>
      </w:r>
    </w:p>
    <w:p w:rsidR="00182ACD" w:rsidRPr="00C95F3E" w:rsidRDefault="00182ACD" w:rsidP="00182ACD">
      <w:pPr>
        <w:pStyle w:val="a6"/>
        <w:jc w:val="center"/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</w:pPr>
    </w:p>
    <w:p w:rsidR="001734C7" w:rsidRPr="00C95F3E" w:rsidRDefault="00102D9D" w:rsidP="00102D9D">
      <w:pPr>
        <w:pStyle w:val="a6"/>
        <w:ind w:left="75"/>
        <w:jc w:val="center"/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3.</w:t>
      </w:r>
      <w:r w:rsidR="001734C7"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 xml:space="preserve">Функции </w:t>
      </w:r>
      <w:r w:rsidR="00E11A8B"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Управление образования</w:t>
      </w:r>
    </w:p>
    <w:p w:rsidR="00182ACD" w:rsidRPr="00C95F3E" w:rsidRDefault="00182ACD" w:rsidP="00182ACD">
      <w:pPr>
        <w:pStyle w:val="a6"/>
        <w:ind w:left="435"/>
        <w:rPr>
          <w:rFonts w:ascii="Times New Roman" w:eastAsia="Times New Roman" w:hAnsi="Times New Roman" w:cs="Times New Roman"/>
          <w:color w:val="2C2C2C"/>
          <w:sz w:val="24"/>
          <w:szCs w:val="24"/>
        </w:rPr>
      </w:pPr>
    </w:p>
    <w:p w:rsidR="001734C7" w:rsidRPr="00C95F3E" w:rsidRDefault="001734C7" w:rsidP="00E11A8B">
      <w:pPr>
        <w:pStyle w:val="a6"/>
        <w:ind w:firstLine="708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В соответствии с возложенными задачами </w:t>
      </w:r>
      <w:r w:rsidR="00BC45AC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Управление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выполняет следующие функции: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3.1. Участвует в разработке, реализации и корректировке документов стратегического планирования </w:t>
      </w:r>
      <w:r w:rsidR="00BC45AC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район</w:t>
      </w:r>
      <w:r w:rsidR="009F0ADC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, мероприятий программы социально-экономического развития</w:t>
      </w:r>
      <w:r w:rsidR="00B81926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район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а на среднесрочную и долгосрочную перспективу.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3.2. Участвует в разработке и реализации муниципальных программ.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3.3. Осуществляет единую политику по развитию подведомственных учреждений.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3.4. Осуществляет функции главного распорядителя бюджетных средств, в том числе для подведомственных учреждений.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3.5. Участвует в формировании бюджета по направлениям деятельности </w:t>
      </w:r>
      <w:r w:rsidR="00BC45AC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на очередной финансовый год и плановый период.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3.6. Выступает муниципальным заказчиком по осуществлению закупок товаров, работ и услуг для муниципальных нужд </w:t>
      </w:r>
      <w:r w:rsidR="00BC45AC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3.7. Осуществляет ведомственный контроль за деятельностью подведомственных учреждений, внутренний финансовый контроль в сфере бюджетных правоотношений, контроль в соответствии с Федеральным законом «О контрактной системе в сфере закупок товаров, работ, услуг для обеспечения государственных и муниципальных нужд», контроль за соблюдением трудового законодательства и иных нормативных правовых актов, содержащих нормы трудового права в соответствии с действующим законодательством. </w:t>
      </w:r>
    </w:p>
    <w:p w:rsidR="00EC0D51" w:rsidRPr="00C95F3E" w:rsidRDefault="00EC0D51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3.8. Назначает руководителей  подведомственных учреждений</w:t>
      </w:r>
      <w:r w:rsidR="00A64CD2" w:rsidRPr="00C95F3E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A64CD2"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 соответствии с законодательством Российской Федерации.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</w:t>
      </w:r>
      <w:r w:rsidR="00182AC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9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 Утверждает уставы, вносимые изменения и дополнения в уставы подведомственных учреждений.</w:t>
      </w:r>
    </w:p>
    <w:p w:rsidR="001F4C93" w:rsidRPr="00C95F3E" w:rsidRDefault="001F4C93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</w:t>
      </w:r>
      <w:r w:rsidR="00182AC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10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. Определяет порядок учёта мнения жителей сельского поселения при принятии решения о реорганизации или ликвидации муниципальной образовательной организации, расположенной в </w:t>
      </w:r>
      <w:r w:rsidR="00B81926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данном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сельско</w:t>
      </w:r>
      <w:r w:rsidR="00B81926">
        <w:rPr>
          <w:rFonts w:ascii="Times New Roman" w:eastAsia="Times New Roman" w:hAnsi="Times New Roman" w:cs="Times New Roman"/>
          <w:color w:val="2C2C2C"/>
          <w:sz w:val="24"/>
          <w:szCs w:val="24"/>
        </w:rPr>
        <w:t>м поселении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. 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</w:t>
      </w:r>
      <w:r w:rsidR="00182AC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11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 Утверждает промежуточный и окончательный ликвидационные балансы при ликвидации подведомственных учреждений, утверждает передаточный акт и разделительный баланс при реорганизации подведомственных учреждений.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3.1</w:t>
      </w:r>
      <w:r w:rsidR="00182AC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2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 Производит процедуру формирования и финансового обеспечения выполнения муниципального задания, бюджетных смет для подведомственных учреждений.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3.1</w:t>
      </w:r>
      <w:r w:rsidR="00182AC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 Вносит предложения о закреплении недвижимого имущества за подведомственными учреждениями, об изъятии данного имущества.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3.1</w:t>
      </w:r>
      <w:r w:rsidR="00182AC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4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 Осуществляет экспертную оценку последствий принятия решений о реконструкции, модернизации, об изменении назначения или о ликвидации, передаче в аренду имущества и земельных участков подведомственных учреждений, являющихся муниципальной собственностью.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3.1</w:t>
      </w:r>
      <w:r w:rsidR="00182AC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5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. Осуществляет мониторинг образовательной деятельности подведомственных учреждений в виде систематического стандартизированного наблюдения за состоянием образования и динамикой изменения его результатов, условиями осуществления образовательной деятельности, контингентом обучающихся, учебными и вне учебными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lastRenderedPageBreak/>
        <w:t>достижениями обучающихся, состоянием сети подведомственных учреждений, осуществляющих образовательную деятельность; осуществляет мониторинг качества доступности предоставления муниципальных услуг подведомственными учреждениями.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3.1</w:t>
      </w:r>
      <w:r w:rsidR="00182AC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6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 Запрашивает и получает в установленном порядке от подведомственных учреждений бухгалтерскую, статистическую и иную отчётность, информацию.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3.1</w:t>
      </w:r>
      <w:r w:rsidR="00182AC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7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. Создает социально-экономические условия деятельности работников сферы образования в соответствии с </w:t>
      </w:r>
      <w:r w:rsidR="0041435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отраслевым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соглашением с </w:t>
      </w:r>
      <w:r w:rsidR="00E852DA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районным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комитетом профсоюза работников образования.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3.1</w:t>
      </w:r>
      <w:r w:rsidR="00182AC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8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 Принимает решение об использовании подведомственными учреждениями денежных средств в очередном финансовом году, не использованных в текущем финансовом году, при наличии потребности направления их на те же цели.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3.1</w:t>
      </w:r>
      <w:r w:rsidR="00182AC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9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 Проводит аттестацию руководящих работников, замещающих руководящие должности в подведомственных учреждениях, на соответствие занимаемой должности.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</w:t>
      </w:r>
      <w:r w:rsidR="00182AC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20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 Проводит оценку результатов финансово-хозяйственной деятельности, анализ эффективности деятельности подведомственных учреждений. Вырабатывает предложения по результатам анализа по повышению эффективности их деятельности.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</w:t>
      </w:r>
      <w:r w:rsidR="00182AC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21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 По заявлению родителей (законных представителей) выдает справки в отношении детей-инвалидов, подтверждающие факт того, что дети не обучаются по образовательным программам в подведомственных учреждениях.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3.2</w:t>
      </w:r>
      <w:r w:rsidR="00182AC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2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 Организует предоставление муниципальных услуг, в том числе подведомственными учреждениями, в установленной сфере деятельности. </w:t>
      </w:r>
    </w:p>
    <w:p w:rsidR="001F4C93" w:rsidRPr="00C95F3E" w:rsidRDefault="001F4C93" w:rsidP="001F4C93">
      <w:pPr>
        <w:shd w:val="clear" w:color="auto" w:fill="FFFFFF"/>
        <w:spacing w:after="0" w:line="29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3.2</w:t>
      </w:r>
      <w:r w:rsidR="00182AC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. </w:t>
      </w:r>
      <w:r w:rsidRPr="00C95F3E">
        <w:rPr>
          <w:rFonts w:ascii="Times New Roman" w:eastAsia="Times New Roman" w:hAnsi="Times New Roman" w:cs="Times New Roman"/>
          <w:color w:val="333333"/>
          <w:sz w:val="24"/>
          <w:szCs w:val="24"/>
        </w:rPr>
        <w:t>Ведёт учет детей, имеющих право на получение общего образования каждого уро</w:t>
      </w:r>
      <w:r w:rsidR="0041435E">
        <w:rPr>
          <w:rFonts w:ascii="Times New Roman" w:eastAsia="Times New Roman" w:hAnsi="Times New Roman" w:cs="Times New Roman"/>
          <w:color w:val="333333"/>
          <w:sz w:val="24"/>
          <w:szCs w:val="24"/>
        </w:rPr>
        <w:t>вня и проживающих на территории</w:t>
      </w:r>
      <w:r w:rsidRPr="00C95F3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муниципального район</w:t>
      </w:r>
      <w:r w:rsidR="0041435E">
        <w:rPr>
          <w:rFonts w:ascii="Times New Roman" w:eastAsia="Times New Roman" w:hAnsi="Times New Roman" w:cs="Times New Roman"/>
          <w:color w:val="333333"/>
          <w:sz w:val="24"/>
          <w:szCs w:val="24"/>
        </w:rPr>
        <w:t>а</w:t>
      </w:r>
      <w:r w:rsidRPr="00C95F3E">
        <w:rPr>
          <w:rFonts w:ascii="Times New Roman" w:eastAsia="Times New Roman" w:hAnsi="Times New Roman" w:cs="Times New Roman"/>
          <w:color w:val="333333"/>
          <w:sz w:val="24"/>
          <w:szCs w:val="24"/>
        </w:rPr>
        <w:t>, и форм получения образования, определенных родителями (законными представителями) детей – семейное образование и (или) самообразование.</w:t>
      </w:r>
    </w:p>
    <w:p w:rsidR="009661B9" w:rsidRPr="001F4C93" w:rsidRDefault="009661B9" w:rsidP="001F4C93">
      <w:pPr>
        <w:shd w:val="clear" w:color="auto" w:fill="FFFFFF"/>
        <w:spacing w:after="0" w:line="29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3.2</w:t>
      </w:r>
      <w:r w:rsidR="00182ACD"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4</w:t>
      </w: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. Согласовывает программы развития подведомственных образовательных организаций. </w:t>
      </w:r>
    </w:p>
    <w:p w:rsidR="00EC0D51" w:rsidRPr="00C95F3E" w:rsidRDefault="00EC0D51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3.2</w:t>
      </w:r>
      <w:r w:rsidR="00182AC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5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. Участвует в организации отдыха детей и подростков в каникулярное время,  </w:t>
      </w:r>
      <w:r w:rsidR="00A64CD2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их досуг и занятость.</w:t>
      </w:r>
    </w:p>
    <w:p w:rsidR="00A64CD2" w:rsidRPr="00C95F3E" w:rsidRDefault="00A64CD2" w:rsidP="001734C7">
      <w:pPr>
        <w:pStyle w:val="a6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3.2</w:t>
      </w:r>
      <w:r w:rsidR="00182AC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6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 Обеспечивает организацию бесплатной перевозки обучающихся</w:t>
      </w: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в  муниципальных образовательных организациях, реализующих основные общеобразовательные программы, между населёнными пунктами </w:t>
      </w:r>
      <w:r w:rsidR="0041435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сельских</w:t>
      </w: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поселени</w:t>
      </w:r>
      <w:r w:rsidR="0041435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й</w:t>
      </w: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 входящими в состав муниципального район</w:t>
      </w:r>
      <w:r w:rsidR="0041435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</w:t>
      </w: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Pr="00C95F3E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F5494F"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При необходимости о</w:t>
      </w: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рганиз</w:t>
      </w:r>
      <w:r w:rsidR="00F5494F"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ует</w:t>
      </w: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бесплатн</w:t>
      </w:r>
      <w:r w:rsidR="00F5494F"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ую</w:t>
      </w: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перевозк</w:t>
      </w:r>
      <w:r w:rsidR="00F5494F"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</w:t>
      </w: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обучающихся </w:t>
      </w:r>
      <w:r w:rsidR="0041435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</w:t>
      </w:r>
      <w:r w:rsidR="00F5494F"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муниципальных образовательных организациях, реализующих основные общеобразовательные программы, между поселениями, входящими в соста</w:t>
      </w:r>
      <w:r w:rsidR="00F5494F"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 разных муниципальных районов,</w:t>
      </w: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в случае, если на территориях указанных муниципальных образований не обеспечена транспортная доступность соответствующих образовательных организаций по месту жительства обучающихся.</w:t>
      </w:r>
    </w:p>
    <w:p w:rsidR="00DD4C29" w:rsidRPr="00C95F3E" w:rsidRDefault="00DD4C29" w:rsidP="001734C7">
      <w:pPr>
        <w:pStyle w:val="a6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3.2</w:t>
      </w:r>
      <w:r w:rsidR="00182ACD"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7</w:t>
      </w: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Pr="00C95F3E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Обеспечивает учебниками и учебными пособиями, а также учебно-методическими материалами, средствами обучения и воспитания организаци</w:t>
      </w:r>
      <w:r w:rsidR="001F4C93"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</w:t>
      </w: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 осуществляющих образовательную деятельность по основным образовательным программам, в пределах федеральных государственных образовательных стандартов</w:t>
      </w:r>
      <w:r w:rsidR="001F4C93"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за счет </w:t>
      </w:r>
      <w:r w:rsidR="0041435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средств </w:t>
      </w: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бюджет</w:t>
      </w:r>
      <w:r w:rsidR="0041435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 муниципального района</w:t>
      </w: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:rsidR="00DD4C29" w:rsidRPr="00C95F3E" w:rsidRDefault="00DD4C29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3.2</w:t>
      </w:r>
      <w:r w:rsidR="00182ACD"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8</w:t>
      </w: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. Обеспечивает питанием обучающихся за счет </w:t>
      </w:r>
      <w:r w:rsidR="0041435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средств </w:t>
      </w: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бюджет</w:t>
      </w:r>
      <w:r w:rsidR="0041435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</w:t>
      </w: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Республики Бурятия </w:t>
      </w:r>
      <w:r w:rsidR="001F4C93"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</w:t>
      </w: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бюджет</w:t>
      </w:r>
      <w:r w:rsidR="0041435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 муниципального района</w:t>
      </w: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в случаях и в порядке, которые установлены органами государственной власти </w:t>
      </w:r>
      <w:r w:rsidR="001F4C93"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Республики Бурятия и</w:t>
      </w: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органами местного самоуправления</w:t>
      </w:r>
      <w:r w:rsidR="001F4C93"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соответственно</w:t>
      </w:r>
      <w:r w:rsidRPr="00C95F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:rsidR="00EC0D51" w:rsidRPr="00C95F3E" w:rsidRDefault="00EC0D51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3.2</w:t>
      </w:r>
      <w:r w:rsidR="00182AC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9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. В пределах своей </w:t>
      </w:r>
      <w:r w:rsidR="00A64CD2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компетенции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осуществляет мероприятия по профилактике безнадзорности и правонарушений несовершеннолетних и защите их прав. Разрабатывает и внедряет в практику работы подведомственных </w:t>
      </w:r>
      <w:r w:rsidR="00A64CD2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учреждени</w:t>
      </w:r>
      <w:r w:rsidR="0041435E">
        <w:rPr>
          <w:rFonts w:ascii="Times New Roman" w:eastAsia="Times New Roman" w:hAnsi="Times New Roman" w:cs="Times New Roman"/>
          <w:color w:val="2C2C2C"/>
          <w:sz w:val="24"/>
          <w:szCs w:val="24"/>
        </w:rPr>
        <w:t>й</w:t>
      </w:r>
      <w:r w:rsidR="00A64CD2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программы и методики, направленные на формирование законопослушного поведения обучающихся и воспитанников. 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lastRenderedPageBreak/>
        <w:t>3.30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. Осуществляет мероприятия по противодействию коррупции в рамках своей </w:t>
      </w:r>
      <w:r w:rsidR="00F5494F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компетенции.</w:t>
      </w:r>
    </w:p>
    <w:p w:rsidR="009661B9" w:rsidRPr="00C95F3E" w:rsidRDefault="00182ACD" w:rsidP="00545BB2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3.31</w:t>
      </w:r>
      <w:r w:rsidR="009661B9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. Принимает </w:t>
      </w:r>
      <w:r w:rsidR="009661B9" w:rsidRPr="00C95F3E">
        <w:rPr>
          <w:rFonts w:ascii="Times New Roman" w:eastAsia="Times New Roman" w:hAnsi="Times New Roman" w:cs="Times New Roman"/>
          <w:sz w:val="24"/>
          <w:szCs w:val="24"/>
        </w:rPr>
        <w:t>ежегодные отчет</w:t>
      </w:r>
      <w:r w:rsidR="00545BB2" w:rsidRPr="00C95F3E">
        <w:rPr>
          <w:rFonts w:ascii="Times New Roman" w:eastAsia="Times New Roman" w:hAnsi="Times New Roman" w:cs="Times New Roman"/>
          <w:sz w:val="24"/>
          <w:szCs w:val="24"/>
        </w:rPr>
        <w:t>ы от подведомственных учреждений</w:t>
      </w:r>
      <w:r w:rsidR="009661B9" w:rsidRPr="00C95F3E">
        <w:rPr>
          <w:rFonts w:ascii="Times New Roman" w:eastAsia="Times New Roman" w:hAnsi="Times New Roman" w:cs="Times New Roman"/>
          <w:sz w:val="24"/>
          <w:szCs w:val="24"/>
        </w:rPr>
        <w:t xml:space="preserve"> о поступлении и расходовании финансовых и материальных средств, а также отчет о результатах самообследования</w:t>
      </w:r>
      <w:r w:rsidR="00545BB2" w:rsidRPr="00C95F3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82ACD" w:rsidRPr="00C95F3E" w:rsidRDefault="00182ACD" w:rsidP="00545BB2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sz w:val="24"/>
          <w:szCs w:val="24"/>
        </w:rPr>
        <w:t>3.32</w:t>
      </w:r>
      <w:r w:rsidR="00545BB2" w:rsidRPr="00C95F3E">
        <w:rPr>
          <w:rFonts w:ascii="Times New Roman" w:eastAsia="Times New Roman" w:hAnsi="Times New Roman" w:cs="Times New Roman"/>
          <w:sz w:val="24"/>
          <w:szCs w:val="24"/>
        </w:rPr>
        <w:t xml:space="preserve">.  Согласовывает </w:t>
      </w:r>
      <w:r w:rsidR="00545BB2" w:rsidRPr="00545BB2">
        <w:rPr>
          <w:rFonts w:ascii="Times New Roman" w:eastAsia="Times New Roman" w:hAnsi="Times New Roman" w:cs="Times New Roman"/>
          <w:sz w:val="24"/>
          <w:szCs w:val="24"/>
        </w:rPr>
        <w:t>прием детей в образовательную организацию на обучение по образовательным программам</w:t>
      </w:r>
      <w:r w:rsidR="00545BB2" w:rsidRPr="00C95F3E">
        <w:rPr>
          <w:rFonts w:ascii="Times New Roman" w:eastAsia="Times New Roman" w:hAnsi="Times New Roman" w:cs="Times New Roman"/>
          <w:sz w:val="24"/>
          <w:szCs w:val="24"/>
        </w:rPr>
        <w:t xml:space="preserve"> начального общего образования: не достигших возраста</w:t>
      </w:r>
      <w:r w:rsidR="00545BB2" w:rsidRPr="00545BB2">
        <w:rPr>
          <w:rFonts w:ascii="Times New Roman" w:eastAsia="Times New Roman" w:hAnsi="Times New Roman" w:cs="Times New Roman"/>
          <w:sz w:val="24"/>
          <w:szCs w:val="24"/>
        </w:rPr>
        <w:t xml:space="preserve"> шести лет и шести месяцев при отсутствии противо</w:t>
      </w:r>
      <w:r w:rsidR="006E246D" w:rsidRPr="00C95F3E">
        <w:rPr>
          <w:rFonts w:ascii="Times New Roman" w:eastAsia="Times New Roman" w:hAnsi="Times New Roman" w:cs="Times New Roman"/>
          <w:sz w:val="24"/>
          <w:szCs w:val="24"/>
        </w:rPr>
        <w:t xml:space="preserve">показаний по состоянию здоровья; </w:t>
      </w:r>
      <w:r w:rsidR="00545BB2" w:rsidRPr="00545B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E246D" w:rsidRPr="00C95F3E">
        <w:rPr>
          <w:rFonts w:ascii="Times New Roman" w:eastAsia="Times New Roman" w:hAnsi="Times New Roman" w:cs="Times New Roman"/>
          <w:sz w:val="24"/>
          <w:szCs w:val="24"/>
        </w:rPr>
        <w:t>достигших</w:t>
      </w:r>
      <w:r w:rsidR="00545BB2" w:rsidRPr="00545BB2">
        <w:rPr>
          <w:rFonts w:ascii="Times New Roman" w:eastAsia="Times New Roman" w:hAnsi="Times New Roman" w:cs="Times New Roman"/>
          <w:sz w:val="24"/>
          <w:szCs w:val="24"/>
        </w:rPr>
        <w:t xml:space="preserve"> возраста восьми лет.</w:t>
      </w:r>
    </w:p>
    <w:p w:rsidR="00182ACD" w:rsidRPr="00C95F3E" w:rsidRDefault="00182ACD" w:rsidP="00182ACD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3.33. Осуществляет иные функции в сфере организации предоставления общедоступного и бесплатного дошкольного, начального общего, основного общего, среднего общего образования, организации предоставления дополнительного образования детей в муниципальных образовательных организациях.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3.34</w:t>
      </w:r>
      <w:r w:rsidR="001734C7"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.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 </w:t>
      </w:r>
      <w:r w:rsidR="001734C7"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В сфере дошкольного образования: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3.34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.1. Организует регистрацию детей, имеющих право на получение дошкольного образования в подведомственных учреждениях, путем внесения соответствующих сведений в электронный реестр будущих воспитанников муниципальных образовательных организаций, расположенных на территории </w:t>
      </w:r>
      <w:r w:rsidR="00E852DA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район</w:t>
      </w:r>
      <w:r w:rsidR="0041435E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;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3.34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.2. Ведет учет детей дошкольного возраста, имеющих право на получение дошкольного образования и проживающих на территории </w:t>
      </w:r>
      <w:r w:rsidR="00E852DA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район</w:t>
      </w:r>
      <w:r w:rsidR="0041435E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;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3.34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.3. Обеспечивает оформление и учет путевок для зачисления детей в подведомственные учреждения </w:t>
      </w:r>
      <w:r w:rsidR="00E852DA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района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, реализующие программу дошкольного образования.</w:t>
      </w:r>
    </w:p>
    <w:p w:rsidR="009661B9" w:rsidRPr="00C95F3E" w:rsidRDefault="00182ACD" w:rsidP="00B22C30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dst84"/>
      <w:bookmarkEnd w:id="0"/>
      <w:r w:rsidRPr="00C95F3E">
        <w:rPr>
          <w:rFonts w:ascii="Times New Roman" w:eastAsia="Times New Roman" w:hAnsi="Times New Roman" w:cs="Times New Roman"/>
          <w:sz w:val="24"/>
          <w:szCs w:val="24"/>
        </w:rPr>
        <w:t>3.34</w:t>
      </w:r>
      <w:r w:rsidR="009661B9" w:rsidRPr="00C95F3E">
        <w:rPr>
          <w:rFonts w:ascii="Times New Roman" w:eastAsia="Times New Roman" w:hAnsi="Times New Roman" w:cs="Times New Roman"/>
          <w:sz w:val="24"/>
          <w:szCs w:val="24"/>
        </w:rPr>
        <w:t xml:space="preserve">.4. Устанавливает плату, взимаемую с родителей (законных представителей) и ее размер за присмотр и уход за ребенком в дошкольных образовательных учреждениях.  </w:t>
      </w:r>
    </w:p>
    <w:p w:rsidR="001734C7" w:rsidRPr="00C95F3E" w:rsidRDefault="00182ACD" w:rsidP="00B22C30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3.35</w:t>
      </w:r>
      <w:r w:rsidR="001734C7"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. В сфере общего образования:</w:t>
      </w:r>
    </w:p>
    <w:p w:rsidR="001734C7" w:rsidRPr="00C95F3E" w:rsidRDefault="00182ACD" w:rsidP="00B22C30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3.35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.1. Организует работу подведомственных учреждений по ведению учета детей, имеющих право на получение общего образования и проживающих на территории </w:t>
      </w:r>
      <w:r w:rsidR="00E852DA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район</w:t>
      </w:r>
      <w:r w:rsidR="0041435E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;</w:t>
      </w:r>
    </w:p>
    <w:p w:rsidR="009661B9" w:rsidRPr="00C95F3E" w:rsidRDefault="009661B9" w:rsidP="00B22C30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</w:t>
      </w:r>
      <w:r w:rsidR="00182AC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35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.2. Организует и проводит муниципальный этап Всероссийской олимпиады школьников.</w:t>
      </w:r>
    </w:p>
    <w:p w:rsidR="00C95F3E" w:rsidRPr="00C95F3E" w:rsidRDefault="00C95F3E" w:rsidP="00B22C30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3.35.3. Обеспечивает условия для соблюдения порядка проведения государственной итоговой аттестации обучающихся, освоивших образовательные программы основного общего и среднего общего образования</w:t>
      </w:r>
    </w:p>
    <w:p w:rsidR="001734C7" w:rsidRPr="00C95F3E" w:rsidRDefault="001F4C93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  <w:r w:rsidR="00182ACD"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3.36</w:t>
      </w:r>
      <w:r w:rsidR="001734C7"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.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 </w:t>
      </w:r>
      <w:r w:rsidR="001734C7"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В сфере дополнительного образования: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3.36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.1. Организует работу подведомственных учреждений по досугу и занятости детей, проживающих на территории </w:t>
      </w:r>
      <w:r w:rsidR="00E852DA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район</w:t>
      </w:r>
      <w:r w:rsidR="0041435E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;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3.36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.2. Организует и проводит фестивали, олимпиады, конкурсы и иные массовые мероприятия с участниками образовательного процесса, привлекая заинтересованные ведомства и организации;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3.36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.3. Обеспечивает проведение мероприятий подведомственными учреждениями, направленных на формирование законопослушного поведения несовершеннолетних;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3.</w:t>
      </w:r>
      <w:r w:rsidR="00182ACD"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37</w:t>
      </w:r>
      <w:r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. В иных сферах деятельности в пределах своей компетенции: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3.37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.1. </w:t>
      </w:r>
      <w:r w:rsidR="00DF0136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Разрабатывает проекты нормативных 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правовых актов, в том числе в целях их приведения в соответствие с действующим законодательством;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3.37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.2. Осуществляет подготовку методических, информационно-аналитических материалов;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3.37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.3. Проводит переговоры, заключает договоры, контракты, соглашения с физическими и юридическими лицами по вопросам своей деятельности, межрегиональные и международные договоры в соответствии с законодательством Российской Федерации и Республики Бурятия, принимает непосредственное участие в их реализации;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lastRenderedPageBreak/>
        <w:t>3.37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.4. Создает в установленном порядке при возникновении чрезвычайных ситуаций временные рабочие группы и комиссии по ликвидации этих ситуаций и их возможных последствий;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3.37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.5. Проводит конференции, заседания, совещания, семинары, брифинги и встречи, организовывает выставки и другие мероприятия;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3.37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.6. Проводит </w:t>
      </w:r>
      <w:r w:rsidR="00DF0136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заседания 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комисси</w:t>
      </w:r>
      <w:r w:rsidR="00DF0136">
        <w:rPr>
          <w:rFonts w:ascii="Times New Roman" w:eastAsia="Times New Roman" w:hAnsi="Times New Roman" w:cs="Times New Roman"/>
          <w:color w:val="2C2C2C"/>
          <w:sz w:val="24"/>
          <w:szCs w:val="24"/>
        </w:rPr>
        <w:t>и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с целью оценки наградных материалов и признания их соответствия требованиям к заявленной награде. Вносит в соответствующие органы представления о награждении работников </w:t>
      </w:r>
      <w:r w:rsidR="00F54F1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Управления образования 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и подведомственных учреждений государственными и ведомственными наградами;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3.37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.7. Осуществляет планирование и формирование потребностей на проведение капитального строительства объектов образования, проведение ремонтных работ зданий и помещений, находящихся в оперативном управлении подведомственных учреждений;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3.37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.8. Является уполномоченным органом по предоставлению муниципальных услуг, определенных нормативными</w:t>
      </w:r>
      <w:r w:rsidR="00F54F1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правовыми актами муниципального район</w:t>
      </w:r>
      <w:r w:rsidR="00DF0136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;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3.37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.9. Координирует работу по подготовке документов для обоснования тарифов на платные образовательные услуги, предоставленные подведомственными учреждениями населению в рамках их уставной деятельности;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3.37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.10. В соответствии с законодательством Российской Федерации осуществляет работу по комплектованию, хранению, учету и использованию архивных документов, образовавшихся в процессе деятельности </w:t>
      </w:r>
      <w:r w:rsidR="00F54F1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. Обеспечивает учет, сохранность документов по личному составу и своевременную передачу их на архивное хранение при реорганизации или ликвидации </w:t>
      </w:r>
      <w:r w:rsidR="00F54F1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;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3.37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.11. Обеспечивает защиту сведений, составляющих государственную тайну, в соответствии с возложенными задачами;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3.37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.12. Обеспечивает защиту информации в соответствии с законодательством Российской Федерации;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3.37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.13. Организует работу с обращениями граждан, организаций и ведомств;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3.37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.14. Осуществляет формирование и ведение кадрового резерва для своевременного замещения вакантных должностей руководителей подведомственных учреждений;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3.37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.15. Осуществляет прием сведений о доходах, расходах, имуществе и обязательствах имущественного характера в сроки, установленные законодательством Российской Федерации, от муниципальных служащих </w:t>
      </w:r>
      <w:r w:rsidR="00F54F1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, а также от руководителей подведомственных учреждений, должности которых включены в перечни, утвержденные нормативными правовыми актами Российской Федерации;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</w:t>
      </w:r>
      <w:r w:rsidR="00182AC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37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.16. Принимает меры по возмещению ущерба (вреда), причиненного </w:t>
      </w:r>
      <w:r w:rsidR="00F54F1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Управлению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в порядке, предусмотренным действующим законодательством;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3.37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.17. Определяет перечень особо ценного движимого имущества подведомственных учреждений.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3.38</w:t>
      </w:r>
      <w:r w:rsidR="001734C7"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.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 </w:t>
      </w:r>
      <w:r w:rsidR="001734C7"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В отношении автономных подведомственных Учреждений: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3.38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.1. Определяет средства массовой информации, в которых автономные подведомственные учреждения в установленном законом порядке обязаны опубликовывать отчеты о своей деятельности и об использовании закрепленного за ними имущества;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3.38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.2. Принимает решение о назначении членов Наблюдательного совета автономных подведомственных учреждений или о досрочном прекращении их полномочий;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3.38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.3. Принимает решение о создании и ликвидации филиалов автономных подведомственных учреждений, открытии и закрытии его представительств с учетом рекомендаций Наблюдательного совета;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3.38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.4. Дает экспертную оценку по вопросу изъятия имущества, закрепленного за автономными подведомственными учреждениями на праве оперативного управления с учетом рекомендаций Наблюдательного совета;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lastRenderedPageBreak/>
        <w:t>3.38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.5. Согласовывает распоряжение автономными подведомственными учреждениями своим недвижимым имуществом и особо ценным движимым имуществом, закрепленным за ними учредителем или приобретенными автономными подведомственными учреждениями за счет средств, выделенных им учредителем на приобретение этого имущества, с учетом рекомендаций Наблюдательного совета;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3.38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.6. Принимает решение об одобрении сделки, в которой имеется заинтересованность, в случае, если лица, заинтересованные в совершении сделки, составляют в Наблюдательном совете автономного учреждения большинство.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3.39</w:t>
      </w:r>
      <w:r w:rsidR="001734C7"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.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 </w:t>
      </w:r>
      <w:r w:rsidR="001734C7"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В отношении бюджетных подведомственных Учреждений: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3.39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1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 Согласовывает совершение бюджетными подведомственными Учреждениями крупных сделок;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</w:t>
      </w:r>
      <w:r w:rsidR="00182AC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39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</w:t>
      </w:r>
      <w:r w:rsidR="00182AC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2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 Определяет предельно допустимое значение просроченной кредиторской задолженности, превышение которой влечет расторжение трудового договора с руководителями бюджетных подведомственных учреждений по инициативе работодателя в соответстви</w:t>
      </w:r>
      <w:r w:rsidR="00EC0D51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и с трудовым законодательством.</w:t>
      </w:r>
    </w:p>
    <w:p w:rsidR="001734C7" w:rsidRPr="00C95F3E" w:rsidRDefault="00EC0D51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  <w:r w:rsidR="001734C7" w:rsidRPr="00C95F3E">
        <w:rPr>
          <w:rFonts w:ascii="Times New Roman" w:eastAsia="Times New Roman" w:hAnsi="Times New Roman" w:cs="Times New Roman"/>
          <w:b/>
          <w:color w:val="2C2C2C"/>
          <w:sz w:val="24"/>
          <w:szCs w:val="24"/>
        </w:rPr>
        <w:t>3.</w:t>
      </w:r>
      <w:r w:rsidR="00182ACD" w:rsidRPr="00C95F3E">
        <w:rPr>
          <w:rFonts w:ascii="Times New Roman" w:eastAsia="Times New Roman" w:hAnsi="Times New Roman" w:cs="Times New Roman"/>
          <w:b/>
          <w:color w:val="2C2C2C"/>
          <w:sz w:val="24"/>
          <w:szCs w:val="24"/>
        </w:rPr>
        <w:t>40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 </w:t>
      </w:r>
      <w:r w:rsidR="001734C7"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В отношении казенных подведомственных Учреждений: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3.40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.1. Устанавливает порядок составления, утверждения и ведения бюджетных смет казенных подведомственных учреждений в соответствии с установленными требованиями;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3.40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.2. Согласовывает штатные расписания казенных подведомственных учреждений;</w:t>
      </w:r>
    </w:p>
    <w:p w:rsidR="001734C7" w:rsidRPr="00C95F3E" w:rsidRDefault="00DF0136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>
        <w:rPr>
          <w:rFonts w:ascii="Times New Roman" w:eastAsia="Times New Roman" w:hAnsi="Times New Roman" w:cs="Times New Roman"/>
          <w:color w:val="2C2C2C"/>
          <w:sz w:val="24"/>
          <w:szCs w:val="24"/>
        </w:rPr>
        <w:t>3.41</w:t>
      </w:r>
      <w:r w:rsidR="00182ACD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Осуществляет иные функции в соответствии с законодательством Российской Федерации, Республики Бурятия и </w:t>
      </w:r>
      <w:r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нормативными 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правовыми актами органов местного самоуправления </w:t>
      </w:r>
      <w:r w:rsidR="00EC0D51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район</w:t>
      </w:r>
      <w:r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</w:t>
      </w:r>
    </w:p>
    <w:p w:rsidR="00182ACD" w:rsidRPr="00C95F3E" w:rsidRDefault="00182ACD" w:rsidP="00B22C30">
      <w:pPr>
        <w:pStyle w:val="a6"/>
        <w:jc w:val="center"/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</w:pPr>
    </w:p>
    <w:p w:rsidR="001734C7" w:rsidRPr="00C95F3E" w:rsidRDefault="00DF0136" w:rsidP="00DF0136">
      <w:pPr>
        <w:pStyle w:val="a6"/>
        <w:ind w:left="75"/>
        <w:jc w:val="center"/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4.</w:t>
      </w:r>
      <w:r w:rsidR="00A074BF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 xml:space="preserve"> </w:t>
      </w:r>
      <w:r w:rsidR="001734C7"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Права и обязан</w:t>
      </w:r>
      <w:r w:rsidR="00182ACD"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ности Комитета. Ответственность</w:t>
      </w:r>
    </w:p>
    <w:p w:rsidR="00182ACD" w:rsidRPr="00C95F3E" w:rsidRDefault="00182ACD" w:rsidP="00182ACD">
      <w:pPr>
        <w:pStyle w:val="a6"/>
        <w:numPr>
          <w:ilvl w:val="0"/>
          <w:numId w:val="1"/>
        </w:numPr>
        <w:jc w:val="center"/>
        <w:rPr>
          <w:rFonts w:ascii="Times New Roman" w:eastAsia="Times New Roman" w:hAnsi="Times New Roman" w:cs="Times New Roman"/>
          <w:color w:val="2C2C2C"/>
          <w:sz w:val="24"/>
          <w:szCs w:val="24"/>
        </w:rPr>
      </w:pP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4.1. </w:t>
      </w:r>
      <w:r w:rsidR="00B22C3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Управление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вправе: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4.1.1. Осуществлять свою деятельность во взаимодействии с органами государственной власти Республики Бурятия, органами местного самоуправления, государственными внебюджетными фондами, общественными объединениями, с юридическими лицами и гражданами, деятельность которых связана с реализацией функций </w:t>
      </w:r>
      <w:r w:rsidR="00B22C3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4.1.2. Запрашивать и получать в пределах и порядке, установленных действующим законодательством, у органов государственной власти и местного самоуправления, от структурных подразделений Администрации </w:t>
      </w:r>
      <w:r w:rsidR="00B22C3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муниципального </w:t>
      </w:r>
      <w:r w:rsidR="00DF0136">
        <w:rPr>
          <w:rFonts w:ascii="Times New Roman" w:eastAsia="Times New Roman" w:hAnsi="Times New Roman" w:cs="Times New Roman"/>
          <w:color w:val="2C2C2C"/>
          <w:sz w:val="24"/>
          <w:szCs w:val="24"/>
        </w:rPr>
        <w:t>района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, предприятий, учреждений и организаций всех форм собственности, должностных и иных лиц информацию, документы</w:t>
      </w:r>
      <w:r w:rsidR="00DF0136">
        <w:rPr>
          <w:rFonts w:ascii="Times New Roman" w:eastAsia="Times New Roman" w:hAnsi="Times New Roman" w:cs="Times New Roman"/>
          <w:color w:val="2C2C2C"/>
          <w:sz w:val="24"/>
          <w:szCs w:val="24"/>
        </w:rPr>
        <w:t>,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сведения</w:t>
      </w:r>
      <w:r w:rsidR="00DF0136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и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, материалы</w:t>
      </w:r>
      <w:r w:rsidR="00DF0136">
        <w:rPr>
          <w:rFonts w:ascii="Times New Roman" w:eastAsia="Times New Roman" w:hAnsi="Times New Roman" w:cs="Times New Roman"/>
          <w:color w:val="2C2C2C"/>
          <w:sz w:val="24"/>
          <w:szCs w:val="24"/>
        </w:rPr>
        <w:t>,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необходимые для выполнения своих функций и полномочий;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4.1.3. Разрабатывать в установленном порядке и вносить </w:t>
      </w:r>
      <w:r w:rsidR="00B22C3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на рассмотрение проекты решений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Совета депутатов</w:t>
      </w:r>
      <w:r w:rsidR="00B22C3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муниципального район</w:t>
      </w:r>
      <w:r w:rsidR="00DF0136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, постановлений </w:t>
      </w:r>
      <w:r w:rsidR="00DF0136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и распоряжений Администрации </w:t>
      </w:r>
      <w:r w:rsidR="00B22C3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район</w:t>
      </w:r>
      <w:r w:rsidR="00DF0136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="00B22C3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по вопросам, относящимся к компетенции </w:t>
      </w:r>
      <w:r w:rsidR="00B22C3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4.1.4. Привлекать для осуществления своей деятельности в установленном порядке экспертов, научно-исследовательские, проектно-конструкторские организации, высшие учебные заведения и другие организации, заключать договоры с предприятиями, учреждениями и гражданами на выполнение работ, оказание услуг в соответствии с компетенцией </w:t>
      </w:r>
      <w:r w:rsidR="00B22C3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4.1.5. Представлять в пределах своей компетенции интересы </w:t>
      </w:r>
      <w:r w:rsidR="00B22C3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район</w:t>
      </w:r>
      <w:r w:rsidR="00DF0136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="00B22C3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в органах государственной власти, местного самоуправления и иных предприятиях, организациях, ведомствах и учреждениях;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4.1.6. Вносить на рассмотрение Администрации </w:t>
      </w:r>
      <w:r w:rsidR="00B22C3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район</w:t>
      </w:r>
      <w:r w:rsidR="00DF0136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="00B22C3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и е</w:t>
      </w:r>
      <w:r w:rsidR="00DF0136">
        <w:rPr>
          <w:rFonts w:ascii="Times New Roman" w:eastAsia="Times New Roman" w:hAnsi="Times New Roman" w:cs="Times New Roman"/>
          <w:color w:val="2C2C2C"/>
          <w:sz w:val="24"/>
          <w:szCs w:val="24"/>
        </w:rPr>
        <w:t>е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структурных подразделений вопросы и предложения в пределах своей компетенции;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lastRenderedPageBreak/>
        <w:t xml:space="preserve">4.1.7. Создавать советы, комиссии, группы, в том числе межведомственные, в соответствующей сфере деятельности, создание, реорганизация и ликвидация которых оформляются локальными актами </w:t>
      </w:r>
      <w:r w:rsidR="00B22C3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4.1.8. Создавать условия для организации проведения независимой оценки качества оказания услуг подведомственными учреждениями;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4.1.9. Награждать в установленном порядке почетными грамотами и благодарственными письмами </w:t>
      </w:r>
      <w:r w:rsidR="00B22C3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4.2. </w:t>
      </w:r>
      <w:r w:rsidR="00B22C3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Управление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обязан</w:t>
      </w:r>
      <w:r w:rsidR="00B22C3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о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: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4.2.1. Соблюдать действ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ующее законодательство, решения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Совета депутатов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муниципального район</w:t>
      </w:r>
      <w:r w:rsidR="00DF0136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, постановления </w:t>
      </w:r>
      <w:r w:rsidR="00DF0136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и распоряжения Администрации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муниципального </w:t>
      </w:r>
      <w:r w:rsidR="00DF0136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района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и настоящее Положение;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4.2.2. Осуществлять первичную антикоррупционную экспертизу проектов правовых актов, вносимых на рассмотрение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Управлением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4.2.3. Представлять </w:t>
      </w:r>
      <w:r w:rsidR="00DF0136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в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Администраци</w:t>
      </w:r>
      <w:r w:rsidR="00DF0136">
        <w:rPr>
          <w:rFonts w:ascii="Times New Roman" w:eastAsia="Times New Roman" w:hAnsi="Times New Roman" w:cs="Times New Roman"/>
          <w:color w:val="2C2C2C"/>
          <w:sz w:val="24"/>
          <w:szCs w:val="24"/>
        </w:rPr>
        <w:t>ю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район</w:t>
      </w:r>
      <w:r w:rsidR="00DF0136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всестороннюю информацию по вопросам, отнесенным к компетенции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4.2.4. Представлять </w:t>
      </w:r>
      <w:r w:rsidR="00DF0136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в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Администраци</w:t>
      </w:r>
      <w:r w:rsidR="00DF0136">
        <w:rPr>
          <w:rFonts w:ascii="Times New Roman" w:eastAsia="Times New Roman" w:hAnsi="Times New Roman" w:cs="Times New Roman"/>
          <w:color w:val="2C2C2C"/>
          <w:sz w:val="24"/>
          <w:szCs w:val="24"/>
        </w:rPr>
        <w:t>ю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район</w:t>
      </w:r>
      <w:r w:rsidR="00DF0136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ежегодный отчет о проделанной работе;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4.2.5. Использовать по целевому назначению, обеспечивать сохранность закрепленного за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Управлением образования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имущества;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4.2.6. Координировать работу подведомственных учреждений;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4.2.7. Обеспечивать своих работников безопасными условиями труда, нести в установленном законом порядке ответственность за ущерб (вред), причиненный их здоровью;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4.2.8. Обеспечивать соблюдение и защиту прав и законных интересов граждан, юридических лиц по вопросам, отнесенным к компетенции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4.2.9. Размещать информацию о своей деятельности на официальном сайте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Управления образования и администрации муниципального </w:t>
      </w:r>
      <w:r w:rsidR="00834630">
        <w:rPr>
          <w:rFonts w:ascii="Times New Roman" w:eastAsia="Times New Roman" w:hAnsi="Times New Roman" w:cs="Times New Roman"/>
          <w:color w:val="2C2C2C"/>
          <w:sz w:val="24"/>
          <w:szCs w:val="24"/>
        </w:rPr>
        <w:t>района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в сети «Интернет».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4.2.10.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Управление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несет ответственность за нарушение действующего законодательства, а также обеспечивает соответствие осуществляемой им деятельности</w:t>
      </w:r>
      <w:r w:rsidRPr="00C95F3E">
        <w:rPr>
          <w:rFonts w:ascii="Times New Roman" w:eastAsia="Times New Roman" w:hAnsi="Times New Roman" w:cs="Times New Roman"/>
          <w:sz w:val="24"/>
          <w:szCs w:val="24"/>
        </w:rPr>
        <w:t> </w:t>
      </w:r>
      <w:hyperlink r:id="rId14" w:history="1">
        <w:r w:rsidRPr="00C95F3E">
          <w:rPr>
            <w:rFonts w:ascii="Times New Roman" w:eastAsia="Times New Roman" w:hAnsi="Times New Roman" w:cs="Times New Roman"/>
            <w:sz w:val="24"/>
            <w:szCs w:val="24"/>
          </w:rPr>
          <w:t>Конституции</w:t>
        </w:r>
      </w:hyperlink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 Российской Федерации, федеральным конституционным законам, федеральным законам и иным нормативным правовым актам Российской Федерации, законам и иным нормативным правовым актам Республики Бурятия, муниципальным правовым актам.</w:t>
      </w:r>
    </w:p>
    <w:p w:rsidR="00284AB2" w:rsidRPr="00C95F3E" w:rsidRDefault="00284AB2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</w:p>
    <w:p w:rsidR="001734C7" w:rsidRPr="00C95F3E" w:rsidRDefault="001734C7" w:rsidP="00102D9D">
      <w:pPr>
        <w:pStyle w:val="a6"/>
        <w:numPr>
          <w:ilvl w:val="0"/>
          <w:numId w:val="2"/>
        </w:numPr>
        <w:jc w:val="center"/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 xml:space="preserve">Управление и организация деятельности </w:t>
      </w:r>
      <w:r w:rsidR="00911924" w:rsidRPr="00C95F3E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Управления образования</w:t>
      </w:r>
    </w:p>
    <w:p w:rsidR="00284AB2" w:rsidRPr="00C95F3E" w:rsidRDefault="00284AB2" w:rsidP="00284AB2">
      <w:pPr>
        <w:pStyle w:val="a6"/>
        <w:ind w:left="435"/>
        <w:rPr>
          <w:rFonts w:ascii="Times New Roman" w:eastAsia="Times New Roman" w:hAnsi="Times New Roman" w:cs="Times New Roman"/>
          <w:color w:val="2C2C2C"/>
          <w:sz w:val="24"/>
          <w:szCs w:val="24"/>
        </w:rPr>
      </w:pP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5.1.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Управление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находится в подчинении заместителя руководителя Администрации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образования «Мухоршибирский район» по социальным вопросам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5.2.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Управление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возглавляет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начальник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, назначаемый и освобождаемый от должности </w:t>
      </w:r>
      <w:r w:rsidR="00834630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главой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муниципального </w:t>
      </w:r>
      <w:r w:rsidR="00834630">
        <w:rPr>
          <w:rFonts w:ascii="Times New Roman" w:eastAsia="Times New Roman" w:hAnsi="Times New Roman" w:cs="Times New Roman"/>
          <w:color w:val="2C2C2C"/>
          <w:sz w:val="24"/>
          <w:szCs w:val="24"/>
        </w:rPr>
        <w:t>района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5.3.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Начальник 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: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5.3.1. Без доверенности действует от имени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5.3.2. Осуществляет руководство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Управлением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на основе единоначалия, организует его работу, несет персональную ответственность за выполнение возложенных на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Управление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задач и осуществление им своих функций;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5.3.3. В своей деятельности руководствуется действующим законодательством и настоящим Положением;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5.3.4. Вносит в Администрацию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район</w:t>
      </w:r>
      <w:r w:rsidR="00834630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предложения по совершенствованию работы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5.3.5. Издает и подписывает в пределах своей компетенции приказы, подлежащие обязат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ельному исполнению работниками 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и подведомственных учреждений, организует контроль за их исполнением;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lastRenderedPageBreak/>
        <w:t xml:space="preserve">5.3.6. Проводит прием граждан по вопросам, входящим в компетенцию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;</w:t>
      </w:r>
    </w:p>
    <w:p w:rsidR="001734C7" w:rsidRPr="00C95F3E" w:rsidRDefault="00284AB2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3.3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.7. Представляет интересы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во всех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районных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, государственных, общественных и иных организациях, ведомствах, учреждениях, в том числе зарубежных и международных;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5.3.8. Заключает от имени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договоры, выдает доверенности, совершает иные сделки, необходимые для выполнения возложенных на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Управление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задач, в пределах его компетенции;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5.3.9. Утверждает и подписывает финансовые и иные документы;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5.3.10. Осуществляет функции представителя нанимателя и работодателя для работников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, решает в соответствии с действующим законодательством и нормативн</w:t>
      </w:r>
      <w:r w:rsidR="00834630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ыми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правовыми актами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район</w:t>
      </w:r>
      <w:r w:rsidR="00834630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вопросы, связанные с прохождением муниципальной службы и работой в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Управлении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5.3.11. Назначает и освобождает от должности руководителей подведомственных учреждений, в установленном действующим законодательством порядке;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5.3.12. Заключает, изменяет и расторгает трудовые договоры с работниками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и руководителями подведомственных учреждений, в порядке и на условиях, которые установлены Трудовым кодексом Российской Федерации, иными федеральными законами;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5.3.13. Утверждает должностные инструкции работников </w:t>
      </w:r>
      <w:r w:rsidR="00911924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и руководителей подведомственных учреждений, положения и иные документы, касающиеся деятельности 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5.3.14. Устанавливает полномочия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и обязанности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заместител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я начальника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5.3.15. Применяет дисциплинарные взыскания и меры поощрения за труд к руководителям подведомственных учреждений и работникам 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в соответствии с действующим законодательством;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5.3.16. Издает и подписывает приказы по личному составу о приеме, увольнении и перемещении руководителей подведомственных учреждений и работников 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5.3.17. Представляет в установленном порядке работников 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и работников подведомственных учреждений к награждению;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5.3.18. Разрабатывает штатное расписание 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в пределах ассигнований, предусмотренных 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бюджетом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район</w:t>
      </w:r>
      <w:r w:rsidR="00834630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на соответствующий финансовый год</w:t>
      </w:r>
      <w:r w:rsidR="00834630">
        <w:rPr>
          <w:rFonts w:ascii="Times New Roman" w:eastAsia="Times New Roman" w:hAnsi="Times New Roman" w:cs="Times New Roman"/>
          <w:color w:val="2C2C2C"/>
          <w:sz w:val="24"/>
          <w:szCs w:val="24"/>
        </w:rPr>
        <w:t>,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на содержание органов местного самоуправления;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5.3.19. Распоряжается в порядке, установленном законодательством, имуществом и средствами, закрепленными за 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Управлением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5.3.20. Осуществляет права и несет обязанности распорядителя бюджетных средств на содержание возглавляемого им 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и разрешает иные вопросы, относящиеся к финансово-хозяйственной деятельности 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5.3.21. Утверждает уставы и вносимые изменения и дополнения в уставы подведомственных учреждений.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5.3.22. Осуществляет иные полномочия и функции в соответствии с законодательством Российской Федерации, Республики Бурятия, </w:t>
      </w:r>
      <w:r w:rsidR="00834630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нормативными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правовыми актами органов местного самоуправления 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район</w:t>
      </w:r>
      <w:r w:rsidR="00834630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</w:t>
      </w:r>
    </w:p>
    <w:p w:rsidR="001734C7" w:rsidRPr="00C95F3E" w:rsidRDefault="001734C7" w:rsidP="00C540FF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5.4. 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Начальник Управления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имеет 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одного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заместител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,</w:t>
      </w:r>
      <w:r w:rsidR="00C540FF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который в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отсутствие 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начальника 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  <w:r w:rsidR="00C540FF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исполняет </w:t>
      </w:r>
      <w:r w:rsidR="00000397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в полном объеме 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его обязанности.</w:t>
      </w:r>
    </w:p>
    <w:p w:rsidR="00000397" w:rsidRDefault="0000039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>
        <w:rPr>
          <w:rFonts w:ascii="Times New Roman" w:eastAsia="Times New Roman" w:hAnsi="Times New Roman" w:cs="Times New Roman"/>
          <w:color w:val="2C2C2C"/>
          <w:sz w:val="24"/>
          <w:szCs w:val="24"/>
        </w:rPr>
        <w:t>5.5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 Работники</w:t>
      </w:r>
      <w:r w:rsidR="00405399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Управления образования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назначаются на должность и освобождаются от должности 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начальником Управления образования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. </w:t>
      </w:r>
    </w:p>
    <w:p w:rsidR="001734C7" w:rsidRPr="00C95F3E" w:rsidRDefault="0000039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5.6. 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Муниципальные служащие в своей деятельности руководствуются требованиями действующего законодательства о муниципальной службе. Оплата труда, применение поощрений и дисциплинарных взысканий, представление гарантий и компенсаций в 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Управлении образования</w:t>
      </w:r>
      <w:r w:rsidR="00405399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осуществляю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тся в соответствии с действующим 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lastRenderedPageBreak/>
        <w:t xml:space="preserve">законодательством, решениями 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Совета депутатов 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муниципального район</w:t>
      </w:r>
      <w:r w:rsidR="00405399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и </w:t>
      </w:r>
      <w:r w:rsidR="00405399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нормативными 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правовыми актами Администрации 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муниципального район</w:t>
      </w:r>
      <w:r w:rsidR="00405399">
        <w:rPr>
          <w:rFonts w:ascii="Times New Roman" w:eastAsia="Times New Roman" w:hAnsi="Times New Roman" w:cs="Times New Roman"/>
          <w:color w:val="2C2C2C"/>
          <w:sz w:val="24"/>
          <w:szCs w:val="24"/>
        </w:rPr>
        <w:t>а</w:t>
      </w:r>
      <w:r w:rsidR="001734C7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5.7. Штатное расписание 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ежегодно утверждается 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начальником 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5.</w:t>
      </w:r>
      <w:r w:rsidR="00284AB2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8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 Право первой подписи имеют: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- 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начальник Управления образования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;</w:t>
      </w:r>
    </w:p>
    <w:p w:rsidR="001734C7" w:rsidRPr="00C95F3E" w:rsidRDefault="001734C7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- заместитель 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начальника Управления образования</w:t>
      </w:r>
      <w:r w:rsidR="00405399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(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в случае исполнения обязанностей </w:t>
      </w:r>
      <w:r w:rsidR="00240EC0"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начальника Управления образования</w:t>
      </w:r>
      <w:r w:rsidR="00405399">
        <w:rPr>
          <w:rFonts w:ascii="Times New Roman" w:eastAsia="Times New Roman" w:hAnsi="Times New Roman" w:cs="Times New Roman"/>
          <w:color w:val="2C2C2C"/>
          <w:sz w:val="24"/>
          <w:szCs w:val="24"/>
        </w:rPr>
        <w:t>)</w:t>
      </w: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>.</w:t>
      </w:r>
    </w:p>
    <w:p w:rsidR="001734C7" w:rsidRPr="00C95F3E" w:rsidRDefault="00182ACD" w:rsidP="001734C7">
      <w:pPr>
        <w:pStyle w:val="a6"/>
        <w:jc w:val="both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C95F3E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</w:p>
    <w:p w:rsidR="000779EF" w:rsidRPr="00C95F3E" w:rsidRDefault="000779EF">
      <w:pPr>
        <w:rPr>
          <w:sz w:val="24"/>
          <w:szCs w:val="24"/>
        </w:rPr>
      </w:pPr>
    </w:p>
    <w:sectPr w:rsidR="000779EF" w:rsidRPr="00C95F3E" w:rsidSect="00A074BF">
      <w:pgSz w:w="11906" w:h="16838"/>
      <w:pgMar w:top="993" w:right="1133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5F07" w:rsidRDefault="00315F07" w:rsidP="00E11A8B">
      <w:pPr>
        <w:spacing w:after="0" w:line="240" w:lineRule="auto"/>
      </w:pPr>
      <w:r>
        <w:separator/>
      </w:r>
    </w:p>
  </w:endnote>
  <w:endnote w:type="continuationSeparator" w:id="1">
    <w:p w:rsidR="00315F07" w:rsidRDefault="00315F07" w:rsidP="00E11A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5F07" w:rsidRDefault="00315F07" w:rsidP="00E11A8B">
      <w:pPr>
        <w:spacing w:after="0" w:line="240" w:lineRule="auto"/>
      </w:pPr>
      <w:r>
        <w:separator/>
      </w:r>
    </w:p>
  </w:footnote>
  <w:footnote w:type="continuationSeparator" w:id="1">
    <w:p w:rsidR="00315F07" w:rsidRDefault="00315F07" w:rsidP="00E11A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F4012"/>
    <w:multiLevelType w:val="hybridMultilevel"/>
    <w:tmpl w:val="8F6817E4"/>
    <w:lvl w:ilvl="0" w:tplc="C25CC552">
      <w:start w:val="5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74A812E1"/>
    <w:multiLevelType w:val="hybridMultilevel"/>
    <w:tmpl w:val="A3EC0DE4"/>
    <w:lvl w:ilvl="0" w:tplc="7972717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734C7"/>
    <w:rsid w:val="00000397"/>
    <w:rsid w:val="00035738"/>
    <w:rsid w:val="000779EF"/>
    <w:rsid w:val="00102D9D"/>
    <w:rsid w:val="00113C1C"/>
    <w:rsid w:val="00162F04"/>
    <w:rsid w:val="001734C7"/>
    <w:rsid w:val="00182ACD"/>
    <w:rsid w:val="001F4C93"/>
    <w:rsid w:val="00220160"/>
    <w:rsid w:val="00240EC0"/>
    <w:rsid w:val="00284AB2"/>
    <w:rsid w:val="00315F07"/>
    <w:rsid w:val="003B1190"/>
    <w:rsid w:val="00405399"/>
    <w:rsid w:val="0041435E"/>
    <w:rsid w:val="00445D0F"/>
    <w:rsid w:val="00545BB2"/>
    <w:rsid w:val="0056361F"/>
    <w:rsid w:val="006D3D43"/>
    <w:rsid w:val="006E246D"/>
    <w:rsid w:val="0075632B"/>
    <w:rsid w:val="00782D68"/>
    <w:rsid w:val="008155F4"/>
    <w:rsid w:val="00834630"/>
    <w:rsid w:val="0084768F"/>
    <w:rsid w:val="00911924"/>
    <w:rsid w:val="009661B9"/>
    <w:rsid w:val="009F0ADC"/>
    <w:rsid w:val="009F3C73"/>
    <w:rsid w:val="00A074BF"/>
    <w:rsid w:val="00A64CD2"/>
    <w:rsid w:val="00AB2ECE"/>
    <w:rsid w:val="00B22C30"/>
    <w:rsid w:val="00B81926"/>
    <w:rsid w:val="00BC45AC"/>
    <w:rsid w:val="00C540FF"/>
    <w:rsid w:val="00C575C5"/>
    <w:rsid w:val="00C95F3E"/>
    <w:rsid w:val="00DD4C29"/>
    <w:rsid w:val="00DF0136"/>
    <w:rsid w:val="00E11A8B"/>
    <w:rsid w:val="00E1408D"/>
    <w:rsid w:val="00E44A6C"/>
    <w:rsid w:val="00E852DA"/>
    <w:rsid w:val="00EC0D51"/>
    <w:rsid w:val="00F11A47"/>
    <w:rsid w:val="00F20D95"/>
    <w:rsid w:val="00F43E10"/>
    <w:rsid w:val="00F5494F"/>
    <w:rsid w:val="00F54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C1C"/>
  </w:style>
  <w:style w:type="paragraph" w:styleId="1">
    <w:name w:val="heading 1"/>
    <w:basedOn w:val="a"/>
    <w:link w:val="10"/>
    <w:uiPriority w:val="9"/>
    <w:qFormat/>
    <w:rsid w:val="001734C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34C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173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1734C7"/>
    <w:rPr>
      <w:color w:val="0000FF"/>
      <w:u w:val="single"/>
    </w:rPr>
  </w:style>
  <w:style w:type="character" w:styleId="a5">
    <w:name w:val="Strong"/>
    <w:basedOn w:val="a0"/>
    <w:uiPriority w:val="22"/>
    <w:qFormat/>
    <w:rsid w:val="001734C7"/>
    <w:rPr>
      <w:b/>
      <w:bCs/>
    </w:rPr>
  </w:style>
  <w:style w:type="paragraph" w:styleId="a6">
    <w:name w:val="No Spacing"/>
    <w:uiPriority w:val="1"/>
    <w:qFormat/>
    <w:rsid w:val="001734C7"/>
    <w:pPr>
      <w:spacing w:after="0" w:line="240" w:lineRule="auto"/>
    </w:pPr>
  </w:style>
  <w:style w:type="paragraph" w:styleId="a7">
    <w:name w:val="header"/>
    <w:basedOn w:val="a"/>
    <w:link w:val="a8"/>
    <w:uiPriority w:val="99"/>
    <w:semiHidden/>
    <w:unhideWhenUsed/>
    <w:rsid w:val="00E11A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11A8B"/>
  </w:style>
  <w:style w:type="paragraph" w:styleId="a9">
    <w:name w:val="footer"/>
    <w:basedOn w:val="a"/>
    <w:link w:val="aa"/>
    <w:uiPriority w:val="99"/>
    <w:semiHidden/>
    <w:unhideWhenUsed/>
    <w:rsid w:val="00E11A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11A8B"/>
  </w:style>
  <w:style w:type="character" w:customStyle="1" w:styleId="blk">
    <w:name w:val="blk"/>
    <w:basedOn w:val="a0"/>
    <w:rsid w:val="001F4C93"/>
  </w:style>
  <w:style w:type="character" w:customStyle="1" w:styleId="nobr">
    <w:name w:val="nobr"/>
    <w:basedOn w:val="a0"/>
    <w:rsid w:val="001F4C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1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5386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3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71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59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6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901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28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745208">
          <w:marLeft w:val="0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2903">
          <w:marLeft w:val="0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9EFF53129F8526DB3C548FD9F539A5599C0C40A29905AB8D6FCAF4BF19E04E15BC830BF562F3C0A6591C2E9D2851B070BU4D" TargetMode="External"/><Relationship Id="rId13" Type="http://schemas.openxmlformats.org/officeDocument/2006/relationships/hyperlink" Target="http://www.egov-buryatia.ru/mukhorshibir/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9EFF53129F8526DB3C548EB9C3FC75D9FCA9D012A9555E98EA3F416A6970EB60E8731E3127B2F0A6091C0EDCD08UED" TargetMode="External"/><Relationship Id="rId12" Type="http://schemas.openxmlformats.org/officeDocument/2006/relationships/hyperlink" Target="http://mushib-uo.profiedu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9EFF53129F8526DB3C548FD9F539A5599C0C40A289F58B9D4FCAF4BF19E04E15BC830AD5677300A648FC3ECC7D34A42E89865471C6DF180B336F903UFD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9EFF53129F8526DB3C548FD9F539A5599C0C40A289F58B9D4FCAF4BF19E04E15BC830AD5677300A648FC3ECC7D34A42E89865471C6DF180B336F903UF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9EFF53129F8526DB3C548FD9F539A5599C0C40A299156BAD2FCAF4BF19E04E15BC830AD5677300A648FC3ECC7D34A42E89865471C6DF180B336F903UFD" TargetMode="External"/><Relationship Id="rId14" Type="http://schemas.openxmlformats.org/officeDocument/2006/relationships/hyperlink" Target="consultantplus://offline/ref=02FDD7C7EEEAD6E34B65BFC6430434F8B758748974D51F6F3F7855D9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1</Pages>
  <Words>4879</Words>
  <Characters>27813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</dc:creator>
  <cp:keywords/>
  <dc:description/>
  <cp:lastModifiedBy>Marina</cp:lastModifiedBy>
  <cp:revision>14</cp:revision>
  <cp:lastPrinted>2019-04-09T00:20:00Z</cp:lastPrinted>
  <dcterms:created xsi:type="dcterms:W3CDTF">2019-03-27T05:49:00Z</dcterms:created>
  <dcterms:modified xsi:type="dcterms:W3CDTF">2019-04-09T00:21:00Z</dcterms:modified>
</cp:coreProperties>
</file>